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540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7"/>
        <w:gridCol w:w="1434"/>
        <w:gridCol w:w="9418"/>
        <w:gridCol w:w="1125"/>
        <w:gridCol w:w="2715"/>
      </w:tblGrid>
      <w:tr w14:paraId="2AE8BD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4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B7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华文中宋" w:hAnsi="华文中宋" w:eastAsia="华文中宋" w:cs="华文中宋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10月理论考试（补考）计划表</w:t>
            </w:r>
          </w:p>
        </w:tc>
      </w:tr>
      <w:tr w14:paraId="3AA2D5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4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F8F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考试机构名称：青岛市特种设备检验研究院</w:t>
            </w:r>
          </w:p>
        </w:tc>
      </w:tr>
      <w:tr w14:paraId="237888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346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1F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考试日期</w:t>
            </w:r>
          </w:p>
        </w:tc>
        <w:tc>
          <w:tcPr>
            <w:tcW w:w="9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ED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作业项目名称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02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考试类别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53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考试地址</w:t>
            </w:r>
          </w:p>
        </w:tc>
      </w:tr>
      <w:tr w14:paraId="1C3D94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1727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245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2026.10.12</w:t>
            </w:r>
          </w:p>
        </w:tc>
        <w:tc>
          <w:tcPr>
            <w:tcW w:w="9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879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特种设备焊接作业（含补考）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08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理论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6EF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城阳区正阳西路1727号</w:t>
            </w:r>
          </w:p>
        </w:tc>
      </w:tr>
      <w:tr w14:paraId="726E89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9D49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38F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2026.10.13-2026.10.14</w:t>
            </w:r>
          </w:p>
        </w:tc>
        <w:tc>
          <w:tcPr>
            <w:tcW w:w="9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DBA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压力容器作业（R1）。（含以上项目的补考）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65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理论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F18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青岛市市南区山东路15号</w:t>
            </w:r>
          </w:p>
        </w:tc>
      </w:tr>
      <w:tr w14:paraId="2401C3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EEE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3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E91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2026.10.16</w:t>
            </w:r>
          </w:p>
        </w:tc>
        <w:tc>
          <w:tcPr>
            <w:tcW w:w="9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8DC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锅炉作业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（G2）。（含以上项目的补考）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85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理论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3E8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青岛市市南区山东路15号</w:t>
            </w:r>
          </w:p>
        </w:tc>
      </w:tr>
      <w:tr w14:paraId="36DCBC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630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4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590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2026.10.28</w:t>
            </w:r>
          </w:p>
        </w:tc>
        <w:tc>
          <w:tcPr>
            <w:tcW w:w="9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C14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锅炉作业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（G2）。（含以上项目的补考）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71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理论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04C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青岛市市南区山东路15号</w:t>
            </w:r>
          </w:p>
        </w:tc>
      </w:tr>
      <w:tr w14:paraId="185CA7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1D5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A21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981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1C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理论</w:t>
            </w:r>
            <w:bookmarkStart w:id="0" w:name="_GoBack"/>
            <w:bookmarkEnd w:id="0"/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F7C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青岛市市南区山东路15号</w:t>
            </w:r>
          </w:p>
        </w:tc>
      </w:tr>
      <w:tr w14:paraId="356B18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7985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7C9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6BF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B9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129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79D0A3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4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6134A9">
            <w:pPr>
              <w:keepNext w:val="0"/>
              <w:keepLines w:val="0"/>
              <w:widowControl/>
              <w:suppressLineNumbers w:val="0"/>
              <w:ind w:firstLine="5400" w:firstLineChars="1500"/>
              <w:jc w:val="both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10月实操考试计划表</w:t>
            </w:r>
          </w:p>
        </w:tc>
      </w:tr>
      <w:tr w14:paraId="40E155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4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FFCC5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考试机构名称：青岛市特种设备检验研究院</w:t>
            </w:r>
          </w:p>
        </w:tc>
      </w:tr>
      <w:tr w14:paraId="29C5CE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FEC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DF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考试日期</w:t>
            </w:r>
          </w:p>
        </w:tc>
        <w:tc>
          <w:tcPr>
            <w:tcW w:w="9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86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作业项目名称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2C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考试类别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44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考试地址</w:t>
            </w:r>
          </w:p>
        </w:tc>
      </w:tr>
      <w:tr w14:paraId="0F2785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19C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FC2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2026.10.13-2026.10.14</w:t>
            </w:r>
          </w:p>
        </w:tc>
        <w:tc>
          <w:tcPr>
            <w:tcW w:w="9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1C9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特种设备焊接作业（含补考）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C0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实操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64C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城阳区正阳西路1727号</w:t>
            </w:r>
          </w:p>
        </w:tc>
      </w:tr>
      <w:tr w14:paraId="6AAEF9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6BFE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E85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2026.10.16</w:t>
            </w:r>
          </w:p>
        </w:tc>
        <w:tc>
          <w:tcPr>
            <w:tcW w:w="9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8E8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锅炉作业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（G2）。（含补考）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75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实操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C1F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青岛市市南区山东路15号</w:t>
            </w:r>
          </w:p>
        </w:tc>
      </w:tr>
      <w:tr w14:paraId="41042C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B1F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686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2026.10.27</w:t>
            </w:r>
          </w:p>
        </w:tc>
        <w:tc>
          <w:tcPr>
            <w:tcW w:w="9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853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压力容器作业（R1）。（含补考）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66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实操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8F6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青岛市市南区山东路15号</w:t>
            </w:r>
          </w:p>
        </w:tc>
      </w:tr>
      <w:tr w14:paraId="017B3D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F56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6E9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2026.10.28</w:t>
            </w:r>
          </w:p>
        </w:tc>
        <w:tc>
          <w:tcPr>
            <w:tcW w:w="9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51A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锅炉作业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（G2）。（含补考）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43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实操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4CD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青岛市市南区山东路15号</w:t>
            </w:r>
          </w:p>
        </w:tc>
      </w:tr>
      <w:tr w14:paraId="1D8DF8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7126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87E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9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2D8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D2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493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0672C5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DFD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82F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9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B96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41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F0A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690DA1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6BB9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171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B8B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7F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5A2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73101F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ABA8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A3E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D19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F6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C65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F4E25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8B0C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C6A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9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8DD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8F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74D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236A7C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265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6FA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84F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77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7E2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356D8A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917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AE3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367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26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4F5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4E7249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3BB4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CBA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DBD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EB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06C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02D846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978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E93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99C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BF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819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1DB60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6B1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335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</w:p>
        </w:tc>
        <w:tc>
          <w:tcPr>
            <w:tcW w:w="9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7E9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74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637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A7B85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AD6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5D3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</w:p>
        </w:tc>
        <w:tc>
          <w:tcPr>
            <w:tcW w:w="9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756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BA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F49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4BF1C501">
      <w:pPr>
        <w:numPr>
          <w:ilvl w:val="0"/>
          <w:numId w:val="0"/>
        </w:numPr>
        <w:rPr>
          <w:rFonts w:hint="eastAsia" w:ascii="黑体" w:hAnsi="黑体" w:eastAsia="黑体" w:cs="黑体"/>
          <w:b/>
          <w:bCs/>
          <w:color w:val="121212"/>
          <w:spacing w:val="30"/>
          <w:sz w:val="24"/>
          <w:szCs w:val="24"/>
          <w:lang w:eastAsia="zh-CN"/>
        </w:rPr>
      </w:pPr>
      <w:r>
        <w:rPr>
          <w:rFonts w:hint="eastAsia" w:ascii="黑体" w:hAnsi="黑体" w:eastAsia="黑体" w:cs="黑体"/>
          <w:b/>
          <w:bCs/>
          <w:color w:val="121212"/>
          <w:spacing w:val="30"/>
          <w:sz w:val="24"/>
          <w:szCs w:val="24"/>
          <w:lang w:eastAsia="zh-CN"/>
        </w:rPr>
        <w:t>注：</w:t>
      </w:r>
      <w:r>
        <w:rPr>
          <w:rFonts w:hint="eastAsia" w:ascii="黑体" w:hAnsi="黑体" w:eastAsia="黑体" w:cs="黑体"/>
          <w:b/>
          <w:bCs/>
          <w:color w:val="121212"/>
          <w:spacing w:val="30"/>
          <w:sz w:val="24"/>
          <w:szCs w:val="24"/>
        </w:rPr>
        <w:t>当月考生名单为考试计划内人数通过资质审查，由审批局审批到本考试机构的考生</w:t>
      </w:r>
      <w:r>
        <w:rPr>
          <w:rFonts w:hint="eastAsia" w:ascii="黑体" w:hAnsi="黑体" w:eastAsia="黑体" w:cs="黑体"/>
          <w:b/>
          <w:bCs/>
          <w:color w:val="121212"/>
          <w:spacing w:val="30"/>
          <w:sz w:val="24"/>
          <w:szCs w:val="24"/>
          <w:lang w:eastAsia="zh-CN"/>
        </w:rPr>
        <w:t>。实际考试时间及地址以</w:t>
      </w:r>
      <w:r>
        <w:rPr>
          <w:rFonts w:hint="eastAsia" w:ascii="黑体" w:hAnsi="黑体" w:eastAsia="黑体" w:cs="黑体"/>
          <w:b/>
          <w:bCs/>
          <w:color w:val="121212"/>
          <w:spacing w:val="30"/>
          <w:sz w:val="24"/>
          <w:szCs w:val="24"/>
          <w:lang w:val="en-US" w:eastAsia="zh-CN"/>
        </w:rPr>
        <w:t>准考证</w:t>
      </w:r>
      <w:r>
        <w:rPr>
          <w:rFonts w:hint="eastAsia" w:ascii="黑体" w:hAnsi="黑体" w:eastAsia="黑体" w:cs="黑体"/>
          <w:b/>
          <w:bCs/>
          <w:color w:val="121212"/>
          <w:spacing w:val="30"/>
          <w:sz w:val="24"/>
          <w:szCs w:val="24"/>
          <w:lang w:eastAsia="zh-CN"/>
        </w:rPr>
        <w:t>为准。</w:t>
      </w:r>
    </w:p>
    <w:p w14:paraId="251EB734">
      <w:pPr>
        <w:numPr>
          <w:ilvl w:val="0"/>
          <w:numId w:val="0"/>
        </w:numPr>
        <w:rPr>
          <w:rFonts w:hint="eastAsia" w:ascii="仿宋" w:hAnsi="仿宋" w:eastAsia="仿宋"/>
          <w:color w:val="121212"/>
          <w:spacing w:val="30"/>
          <w:sz w:val="27"/>
          <w:szCs w:val="27"/>
          <w:lang w:eastAsia="zh-CN"/>
        </w:rPr>
      </w:pPr>
      <w:r>
        <w:rPr>
          <w:rFonts w:hint="eastAsia" w:ascii="仿宋" w:hAnsi="仿宋" w:eastAsia="仿宋"/>
          <w:color w:val="121212"/>
          <w:spacing w:val="30"/>
          <w:sz w:val="27"/>
          <w:szCs w:val="27"/>
          <w:lang w:eastAsia="zh-CN"/>
        </w:rPr>
        <w:t>一、考试实施注意事项</w:t>
      </w:r>
    </w:p>
    <w:p w14:paraId="25E6FF2D">
      <w:pPr>
        <w:numPr>
          <w:ilvl w:val="0"/>
          <w:numId w:val="0"/>
        </w:numPr>
        <w:rPr>
          <w:rFonts w:hint="eastAsia" w:ascii="仿宋" w:hAnsi="仿宋" w:eastAsia="仿宋"/>
          <w:b/>
          <w:bCs/>
          <w:color w:val="121212"/>
          <w:spacing w:val="30"/>
          <w:sz w:val="27"/>
          <w:szCs w:val="27"/>
          <w:lang w:eastAsia="zh-CN"/>
        </w:rPr>
      </w:pPr>
      <w:r>
        <w:rPr>
          <w:rFonts w:hint="eastAsia" w:ascii="仿宋" w:hAnsi="仿宋" w:eastAsia="仿宋"/>
          <w:color w:val="121212"/>
          <w:spacing w:val="30"/>
          <w:sz w:val="27"/>
          <w:szCs w:val="27"/>
        </w:rPr>
        <w:t>1.考生个人具体考试时间详见</w:t>
      </w:r>
      <w:r>
        <w:rPr>
          <w:rFonts w:hint="eastAsia" w:ascii="仿宋" w:hAnsi="仿宋" w:eastAsia="仿宋"/>
          <w:b/>
          <w:bCs/>
          <w:color w:val="121212"/>
          <w:spacing w:val="30"/>
          <w:sz w:val="27"/>
          <w:szCs w:val="27"/>
        </w:rPr>
        <w:t>《准考证》</w:t>
      </w:r>
      <w:r>
        <w:rPr>
          <w:rFonts w:hint="eastAsia" w:ascii="仿宋" w:hAnsi="仿宋" w:eastAsia="仿宋"/>
          <w:b w:val="0"/>
          <w:bCs w:val="0"/>
          <w:color w:val="121212"/>
          <w:spacing w:val="30"/>
          <w:sz w:val="27"/>
          <w:szCs w:val="27"/>
          <w:lang w:eastAsia="zh-CN"/>
        </w:rPr>
        <w:t>。</w:t>
      </w:r>
    </w:p>
    <w:p w14:paraId="445A2191">
      <w:pPr>
        <w:numPr>
          <w:ilvl w:val="0"/>
          <w:numId w:val="0"/>
        </w:numPr>
        <w:rPr>
          <w:rFonts w:hint="eastAsia" w:ascii="仿宋" w:hAnsi="仿宋" w:eastAsia="仿宋"/>
          <w:color w:val="121212"/>
          <w:spacing w:val="30"/>
          <w:sz w:val="27"/>
          <w:szCs w:val="27"/>
        </w:rPr>
      </w:pPr>
      <w:r>
        <w:rPr>
          <w:rFonts w:hint="eastAsia" w:ascii="仿宋" w:hAnsi="仿宋" w:eastAsia="仿宋"/>
          <w:color w:val="121212"/>
          <w:spacing w:val="30"/>
          <w:sz w:val="27"/>
          <w:szCs w:val="27"/>
        </w:rPr>
        <w:t>2.进入考场基本要求：考生在考前30分钟到达，凭《准考证》和有效身份证件进入考室，考生可按准考证号和有效身份证件号登录考试系统（点击考生登录）进入考试规则界面，仔细阅读相关文件并确认后，等待考试开始。开考后10分钟不得入场</w:t>
      </w:r>
      <w:r>
        <w:rPr>
          <w:rFonts w:hint="eastAsia" w:ascii="仿宋" w:hAnsi="仿宋" w:eastAsia="仿宋"/>
          <w:color w:val="121212"/>
          <w:spacing w:val="30"/>
          <w:sz w:val="27"/>
          <w:szCs w:val="27"/>
          <w:lang w:eastAsia="zh-CN"/>
        </w:rPr>
        <w:t>。</w:t>
      </w:r>
      <w:r>
        <w:rPr>
          <w:rFonts w:hint="eastAsia" w:ascii="仿宋" w:hAnsi="仿宋" w:eastAsia="仿宋"/>
          <w:color w:val="121212"/>
          <w:spacing w:val="30"/>
          <w:sz w:val="27"/>
          <w:szCs w:val="27"/>
        </w:rPr>
        <w:t>请考生务必认真阅读《准考证》的考生须知内容，严格执行。</w:t>
      </w:r>
    </w:p>
    <w:p w14:paraId="1E9B96AB">
      <w:pPr>
        <w:numPr>
          <w:ilvl w:val="0"/>
          <w:numId w:val="0"/>
        </w:numPr>
        <w:rPr>
          <w:rFonts w:hint="eastAsia" w:ascii="仿宋" w:hAnsi="仿宋" w:eastAsia="仿宋"/>
          <w:color w:val="121212"/>
          <w:spacing w:val="30"/>
          <w:sz w:val="27"/>
          <w:szCs w:val="27"/>
          <w:lang w:val="en-US" w:eastAsia="zh-CN"/>
        </w:rPr>
      </w:pPr>
      <w:r>
        <w:rPr>
          <w:rFonts w:hint="eastAsia" w:ascii="仿宋" w:hAnsi="仿宋" w:eastAsia="仿宋"/>
          <w:color w:val="121212"/>
          <w:spacing w:val="30"/>
          <w:sz w:val="27"/>
          <w:szCs w:val="27"/>
          <w:lang w:val="en-US" w:eastAsia="zh-CN"/>
        </w:rPr>
        <w:t>3.已报名未按时参加考试考生和参加考试不合格，未按时参加补考考试考生，不再通知考试时间。可在一年有效期内根据自己的时间自行预约考试，预约方法：微信关注公众号“青岛特检-考试预约”，进行考试预约后，方可进入当月考生考试计划，电话：机电类85816570承压类85836468。</w:t>
      </w:r>
    </w:p>
    <w:p w14:paraId="6BD95349">
      <w:pPr>
        <w:numPr>
          <w:ilvl w:val="0"/>
          <w:numId w:val="0"/>
        </w:numPr>
        <w:rPr>
          <w:rFonts w:hint="default" w:ascii="仿宋" w:hAnsi="仿宋" w:eastAsia="仿宋"/>
          <w:color w:val="121212"/>
          <w:spacing w:val="30"/>
          <w:sz w:val="27"/>
          <w:szCs w:val="27"/>
          <w:lang w:val="en-US" w:eastAsia="zh-CN"/>
        </w:rPr>
      </w:pPr>
      <w:r>
        <w:rPr>
          <w:rFonts w:hint="eastAsia" w:ascii="仿宋" w:hAnsi="仿宋" w:eastAsia="仿宋"/>
          <w:color w:val="121212"/>
          <w:spacing w:val="30"/>
          <w:sz w:val="27"/>
          <w:szCs w:val="27"/>
          <w:lang w:val="en-US" w:eastAsia="zh-CN"/>
        </w:rPr>
        <w:t>4.理论考试时请携带</w:t>
      </w:r>
      <w:r>
        <w:rPr>
          <w:rFonts w:hint="eastAsia" w:ascii="仿宋" w:hAnsi="仿宋" w:eastAsia="仿宋"/>
          <w:b/>
          <w:bCs/>
          <w:color w:val="121212"/>
          <w:spacing w:val="30"/>
          <w:sz w:val="27"/>
          <w:szCs w:val="27"/>
          <w:lang w:val="en-US" w:eastAsia="zh-CN"/>
        </w:rPr>
        <w:t>身份证、准考证、受理通知书、一张2寸白底彩照</w:t>
      </w:r>
      <w:r>
        <w:rPr>
          <w:rFonts w:hint="eastAsia" w:ascii="仿宋" w:hAnsi="仿宋" w:eastAsia="仿宋"/>
          <w:color w:val="121212"/>
          <w:spacing w:val="30"/>
          <w:sz w:val="27"/>
          <w:szCs w:val="27"/>
          <w:lang w:val="en-US" w:eastAsia="zh-CN"/>
        </w:rPr>
        <w:t>。</w:t>
      </w:r>
    </w:p>
    <w:p w14:paraId="2CE51953">
      <w:pPr>
        <w:numPr>
          <w:ilvl w:val="0"/>
          <w:numId w:val="0"/>
        </w:numPr>
        <w:rPr>
          <w:rFonts w:hint="eastAsia" w:ascii="仿宋" w:hAnsi="仿宋" w:eastAsia="仿宋"/>
          <w:color w:val="121212"/>
          <w:spacing w:val="30"/>
          <w:sz w:val="27"/>
          <w:szCs w:val="27"/>
        </w:rPr>
      </w:pPr>
      <w:r>
        <w:rPr>
          <w:rFonts w:hint="eastAsia" w:ascii="仿宋" w:hAnsi="仿宋" w:eastAsia="仿宋"/>
          <w:color w:val="121212"/>
          <w:spacing w:val="30"/>
          <w:sz w:val="27"/>
          <w:szCs w:val="27"/>
        </w:rPr>
        <w:t>二、</w:t>
      </w:r>
      <w:r>
        <w:rPr>
          <w:rFonts w:hint="eastAsia" w:ascii="仿宋" w:hAnsi="仿宋" w:eastAsia="仿宋"/>
          <w:color w:val="121212"/>
          <w:spacing w:val="30"/>
          <w:sz w:val="27"/>
          <w:szCs w:val="27"/>
          <w:lang w:val="en-US" w:eastAsia="zh-CN"/>
        </w:rPr>
        <w:t>考试期间</w:t>
      </w:r>
      <w:r>
        <w:rPr>
          <w:rFonts w:hint="eastAsia" w:ascii="仿宋" w:hAnsi="仿宋" w:eastAsia="仿宋"/>
          <w:color w:val="121212"/>
          <w:spacing w:val="30"/>
          <w:sz w:val="27"/>
          <w:szCs w:val="27"/>
        </w:rPr>
        <w:t>注意事项</w:t>
      </w:r>
    </w:p>
    <w:p w14:paraId="59AB67C7">
      <w:pPr>
        <w:numPr>
          <w:ilvl w:val="0"/>
          <w:numId w:val="0"/>
        </w:numPr>
        <w:rPr>
          <w:rFonts w:hint="eastAsia" w:ascii="仿宋" w:hAnsi="仿宋" w:eastAsia="仿宋"/>
          <w:color w:val="121212"/>
          <w:spacing w:val="30"/>
          <w:sz w:val="27"/>
          <w:szCs w:val="27"/>
        </w:rPr>
      </w:pPr>
      <w:r>
        <w:rPr>
          <w:rFonts w:hint="eastAsia" w:ascii="仿宋" w:hAnsi="仿宋" w:eastAsia="仿宋"/>
          <w:color w:val="121212"/>
          <w:spacing w:val="30"/>
          <w:sz w:val="27"/>
          <w:szCs w:val="27"/>
        </w:rPr>
        <w:t>1.进入考场时，须接受身份验证。考试结束后，考生应根据考场的安排尽快离场，不得在考场附近逗留和聚集。</w:t>
      </w:r>
    </w:p>
    <w:p w14:paraId="38701DA5">
      <w:pPr>
        <w:numPr>
          <w:ilvl w:val="0"/>
          <w:numId w:val="0"/>
        </w:numPr>
        <w:rPr>
          <w:rFonts w:hint="eastAsia" w:ascii="仿宋" w:hAnsi="仿宋" w:eastAsia="仿宋"/>
          <w:color w:val="121212"/>
          <w:spacing w:val="30"/>
          <w:sz w:val="27"/>
          <w:szCs w:val="27"/>
        </w:rPr>
      </w:pPr>
      <w:r>
        <w:rPr>
          <w:rFonts w:hint="eastAsia" w:ascii="仿宋" w:hAnsi="仿宋" w:eastAsia="仿宋"/>
          <w:color w:val="121212"/>
          <w:spacing w:val="30"/>
          <w:sz w:val="27"/>
          <w:szCs w:val="27"/>
        </w:rPr>
        <w:t>2.考试期间请考生做好个人防护，建议佩戴一次性医用口罩。</w:t>
      </w:r>
    </w:p>
    <w:p w14:paraId="18F06C75">
      <w:pPr>
        <w:numPr>
          <w:ilvl w:val="0"/>
          <w:numId w:val="0"/>
        </w:numPr>
        <w:rPr>
          <w:rFonts w:hint="eastAsia" w:ascii="仿宋" w:hAnsi="仿宋" w:eastAsia="仿宋"/>
          <w:color w:val="121212"/>
          <w:spacing w:val="30"/>
          <w:sz w:val="27"/>
          <w:szCs w:val="27"/>
        </w:rPr>
      </w:pPr>
      <w:r>
        <w:rPr>
          <w:rFonts w:hint="eastAsia" w:ascii="仿宋" w:hAnsi="仿宋" w:eastAsia="仿宋"/>
          <w:color w:val="121212"/>
          <w:spacing w:val="30"/>
          <w:sz w:val="27"/>
          <w:szCs w:val="27"/>
        </w:rPr>
        <w:t>3.出现发热、咽干咽痛、咳嗽、喘憋等症状时，请联系考试中心预约下次考试时间。</w:t>
      </w:r>
    </w:p>
    <w:p w14:paraId="7BD11853">
      <w:pPr>
        <w:numPr>
          <w:ilvl w:val="0"/>
          <w:numId w:val="0"/>
        </w:numPr>
        <w:rPr>
          <w:rFonts w:hint="eastAsia" w:ascii="仿宋" w:hAnsi="仿宋" w:eastAsia="仿宋"/>
          <w:color w:val="121212"/>
          <w:spacing w:val="30"/>
          <w:sz w:val="27"/>
          <w:szCs w:val="27"/>
          <w:lang w:eastAsia="zh-CN"/>
        </w:rPr>
      </w:pPr>
      <w:r>
        <w:rPr>
          <w:rFonts w:hint="eastAsia" w:ascii="仿宋" w:hAnsi="仿宋" w:eastAsia="仿宋"/>
          <w:color w:val="121212"/>
          <w:spacing w:val="30"/>
          <w:sz w:val="27"/>
          <w:szCs w:val="27"/>
        </w:rPr>
        <w:t>4.请考生提前熟悉路线，合理安排交通注意饮食卫生，预防流感。</w:t>
      </w:r>
    </w:p>
    <w:sectPr>
      <w:pgSz w:w="16838" w:h="11906" w:orient="landscape"/>
      <w:pgMar w:top="425" w:right="720" w:bottom="425" w:left="72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5YjFjNTU2YzVlMWU4ODMwNTcyYjhjNzQ0N2QzMjQifQ=="/>
  </w:docVars>
  <w:rsids>
    <w:rsidRoot w:val="00000000"/>
    <w:rsid w:val="000728A4"/>
    <w:rsid w:val="01745AAE"/>
    <w:rsid w:val="01863947"/>
    <w:rsid w:val="01DB1C83"/>
    <w:rsid w:val="02733502"/>
    <w:rsid w:val="03DB41BC"/>
    <w:rsid w:val="04F62E3A"/>
    <w:rsid w:val="054933A7"/>
    <w:rsid w:val="056F35C1"/>
    <w:rsid w:val="05C62641"/>
    <w:rsid w:val="062F000D"/>
    <w:rsid w:val="064F49ED"/>
    <w:rsid w:val="06A26AD4"/>
    <w:rsid w:val="070E7580"/>
    <w:rsid w:val="07A60976"/>
    <w:rsid w:val="082E7350"/>
    <w:rsid w:val="087B5F81"/>
    <w:rsid w:val="09873056"/>
    <w:rsid w:val="0A0D3BD9"/>
    <w:rsid w:val="0B9F0C29"/>
    <w:rsid w:val="0CBB3BCB"/>
    <w:rsid w:val="0D685F63"/>
    <w:rsid w:val="0F92351F"/>
    <w:rsid w:val="107A4086"/>
    <w:rsid w:val="10CD6A2A"/>
    <w:rsid w:val="11761F36"/>
    <w:rsid w:val="11CC5420"/>
    <w:rsid w:val="122366CC"/>
    <w:rsid w:val="127037CD"/>
    <w:rsid w:val="133D09EF"/>
    <w:rsid w:val="14C5671D"/>
    <w:rsid w:val="14CD3901"/>
    <w:rsid w:val="14F61966"/>
    <w:rsid w:val="155D6A8A"/>
    <w:rsid w:val="171162CF"/>
    <w:rsid w:val="178C2351"/>
    <w:rsid w:val="182608ED"/>
    <w:rsid w:val="1840688C"/>
    <w:rsid w:val="189972E0"/>
    <w:rsid w:val="18D10C4F"/>
    <w:rsid w:val="18E43853"/>
    <w:rsid w:val="19974984"/>
    <w:rsid w:val="1B62648D"/>
    <w:rsid w:val="1B801F20"/>
    <w:rsid w:val="1BC8295D"/>
    <w:rsid w:val="1C200AFE"/>
    <w:rsid w:val="1D615760"/>
    <w:rsid w:val="1E39739F"/>
    <w:rsid w:val="1E4F1443"/>
    <w:rsid w:val="1EDB691E"/>
    <w:rsid w:val="209C517B"/>
    <w:rsid w:val="20C2601A"/>
    <w:rsid w:val="22330628"/>
    <w:rsid w:val="22482DC9"/>
    <w:rsid w:val="226D3838"/>
    <w:rsid w:val="22E92632"/>
    <w:rsid w:val="22F8775C"/>
    <w:rsid w:val="27127645"/>
    <w:rsid w:val="272122B2"/>
    <w:rsid w:val="27600130"/>
    <w:rsid w:val="287A3D84"/>
    <w:rsid w:val="2981497A"/>
    <w:rsid w:val="29BA2DCA"/>
    <w:rsid w:val="2A33379A"/>
    <w:rsid w:val="2A5C0F4A"/>
    <w:rsid w:val="2BEA3AA3"/>
    <w:rsid w:val="2BF04F77"/>
    <w:rsid w:val="2C062782"/>
    <w:rsid w:val="2D7875C4"/>
    <w:rsid w:val="2D7936B2"/>
    <w:rsid w:val="2DC578D0"/>
    <w:rsid w:val="2E3F1A59"/>
    <w:rsid w:val="2E8F36FB"/>
    <w:rsid w:val="2EA85691"/>
    <w:rsid w:val="301455A6"/>
    <w:rsid w:val="301D177E"/>
    <w:rsid w:val="30543D61"/>
    <w:rsid w:val="30D46998"/>
    <w:rsid w:val="31025156"/>
    <w:rsid w:val="31B04AF7"/>
    <w:rsid w:val="31CC2FA4"/>
    <w:rsid w:val="32171DC9"/>
    <w:rsid w:val="323C02EE"/>
    <w:rsid w:val="32E7027F"/>
    <w:rsid w:val="355F7A83"/>
    <w:rsid w:val="366D33C7"/>
    <w:rsid w:val="39A90A08"/>
    <w:rsid w:val="3A456038"/>
    <w:rsid w:val="3AE5114A"/>
    <w:rsid w:val="3B4D02BA"/>
    <w:rsid w:val="3B5C1C43"/>
    <w:rsid w:val="3C39447A"/>
    <w:rsid w:val="3C7626F9"/>
    <w:rsid w:val="3CE65F8F"/>
    <w:rsid w:val="4048284D"/>
    <w:rsid w:val="408A7B00"/>
    <w:rsid w:val="41004108"/>
    <w:rsid w:val="42BA4AC9"/>
    <w:rsid w:val="4354216D"/>
    <w:rsid w:val="451E1B7F"/>
    <w:rsid w:val="45207E9D"/>
    <w:rsid w:val="452A7F5C"/>
    <w:rsid w:val="45E63622"/>
    <w:rsid w:val="47F920BD"/>
    <w:rsid w:val="48941E87"/>
    <w:rsid w:val="48E40097"/>
    <w:rsid w:val="49034AA7"/>
    <w:rsid w:val="497651C9"/>
    <w:rsid w:val="49AA4015"/>
    <w:rsid w:val="49EC0CA6"/>
    <w:rsid w:val="49FF7F76"/>
    <w:rsid w:val="4A2642D3"/>
    <w:rsid w:val="4D3D0896"/>
    <w:rsid w:val="4DC442C6"/>
    <w:rsid w:val="4DD80ED1"/>
    <w:rsid w:val="4E3F7F96"/>
    <w:rsid w:val="4E5B0A97"/>
    <w:rsid w:val="4EB35002"/>
    <w:rsid w:val="504C37E5"/>
    <w:rsid w:val="5107792A"/>
    <w:rsid w:val="51E37A03"/>
    <w:rsid w:val="51EB2DE9"/>
    <w:rsid w:val="52954396"/>
    <w:rsid w:val="533141C4"/>
    <w:rsid w:val="53566867"/>
    <w:rsid w:val="53D923CA"/>
    <w:rsid w:val="5458429A"/>
    <w:rsid w:val="54960BC0"/>
    <w:rsid w:val="5524266E"/>
    <w:rsid w:val="559565E0"/>
    <w:rsid w:val="563F2D54"/>
    <w:rsid w:val="564F4A9A"/>
    <w:rsid w:val="570807A9"/>
    <w:rsid w:val="570D50D6"/>
    <w:rsid w:val="576C45EF"/>
    <w:rsid w:val="580E7831"/>
    <w:rsid w:val="593023A6"/>
    <w:rsid w:val="5A380DA7"/>
    <w:rsid w:val="5BEC0C09"/>
    <w:rsid w:val="5D7F0889"/>
    <w:rsid w:val="5DF66D9E"/>
    <w:rsid w:val="5E526ADB"/>
    <w:rsid w:val="5E727091"/>
    <w:rsid w:val="5F5C3CCC"/>
    <w:rsid w:val="60645E26"/>
    <w:rsid w:val="60E655DC"/>
    <w:rsid w:val="61840B64"/>
    <w:rsid w:val="624B3FAE"/>
    <w:rsid w:val="635E5D98"/>
    <w:rsid w:val="6360117C"/>
    <w:rsid w:val="63FB02CC"/>
    <w:rsid w:val="643A715B"/>
    <w:rsid w:val="64DE77A6"/>
    <w:rsid w:val="65E16737"/>
    <w:rsid w:val="6938283B"/>
    <w:rsid w:val="69A14728"/>
    <w:rsid w:val="69D51951"/>
    <w:rsid w:val="69ED50CF"/>
    <w:rsid w:val="6A767C5B"/>
    <w:rsid w:val="6AD122A1"/>
    <w:rsid w:val="6B29745C"/>
    <w:rsid w:val="6B6267DB"/>
    <w:rsid w:val="6BD050D2"/>
    <w:rsid w:val="6CB34986"/>
    <w:rsid w:val="6CDF4E11"/>
    <w:rsid w:val="6E5B226C"/>
    <w:rsid w:val="6E641564"/>
    <w:rsid w:val="6EF11C84"/>
    <w:rsid w:val="6F0107FE"/>
    <w:rsid w:val="6F1225AC"/>
    <w:rsid w:val="708D7F19"/>
    <w:rsid w:val="71575F78"/>
    <w:rsid w:val="720A32F3"/>
    <w:rsid w:val="733119A1"/>
    <w:rsid w:val="74975993"/>
    <w:rsid w:val="751C2C4B"/>
    <w:rsid w:val="758C5085"/>
    <w:rsid w:val="75A947C4"/>
    <w:rsid w:val="76B55CF7"/>
    <w:rsid w:val="777C7EBC"/>
    <w:rsid w:val="799457D2"/>
    <w:rsid w:val="7A453010"/>
    <w:rsid w:val="7B3429AD"/>
    <w:rsid w:val="7B614D7B"/>
    <w:rsid w:val="7B74620C"/>
    <w:rsid w:val="7C480CB4"/>
    <w:rsid w:val="7C920879"/>
    <w:rsid w:val="7DCB7523"/>
    <w:rsid w:val="7EE621D2"/>
    <w:rsid w:val="7F810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61"/>
    <w:basedOn w:val="3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5">
    <w:name w:val="font31"/>
    <w:basedOn w:val="3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6">
    <w:name w:val="font41"/>
    <w:basedOn w:val="3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7">
    <w:name w:val="font21"/>
    <w:basedOn w:val="3"/>
    <w:qFormat/>
    <w:uiPriority w:val="0"/>
    <w:rPr>
      <w:rFonts w:hint="eastAsia" w:ascii="宋体" w:hAnsi="宋体" w:eastAsia="宋体" w:cs="宋体"/>
      <w:b/>
      <w:bCs/>
      <w:color w:val="000000"/>
      <w:sz w:val="32"/>
      <w:szCs w:val="32"/>
      <w:u w:val="none"/>
    </w:rPr>
  </w:style>
  <w:style w:type="character" w:customStyle="1" w:styleId="8">
    <w:name w:val="font11"/>
    <w:basedOn w:val="3"/>
    <w:autoRedefine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9">
    <w:name w:val="font01"/>
    <w:basedOn w:val="3"/>
    <w:autoRedefine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876</Words>
  <Characters>1015</Characters>
  <Lines>0</Lines>
  <Paragraphs>0</Paragraphs>
  <TotalTime>0</TotalTime>
  <ScaleCrop>false</ScaleCrop>
  <LinksUpToDate>false</LinksUpToDate>
  <CharactersWithSpaces>1015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SUN</dc:creator>
  <cp:lastModifiedBy>薛君</cp:lastModifiedBy>
  <cp:lastPrinted>2021-06-08T02:08:00Z</cp:lastPrinted>
  <dcterms:modified xsi:type="dcterms:W3CDTF">2026-08-14T02:12:06Z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EF5E6D08D0A54F4EA0A5269869AD33DE_13</vt:lpwstr>
  </property>
  <property fmtid="{D5CDD505-2E9C-101B-9397-08002B2CF9AE}" pid="4" name="KSOTemplateDocerSaveRecord">
    <vt:lpwstr>eyJoZGlkIjoiOTk0Y2FmNzcxMjczZDM5MTM5Mjc2OGJlMjM0NmI0ZjUiLCJ1c2VySWQiOiI1MjQxNTkxNTMifQ==</vt:lpwstr>
  </property>
</Properties>
</file>