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0"/>
          <w:szCs w:val="30"/>
          <w:highlight w:val="none"/>
        </w:rPr>
      </w:pPr>
      <w:r>
        <w:rPr>
          <w:rFonts w:hint="eastAsia" w:ascii="黑体" w:hAnsi="黑体" w:eastAsia="黑体" w:cs="黑体"/>
          <w:sz w:val="30"/>
          <w:szCs w:val="30"/>
          <w:highlight w:val="none"/>
        </w:rPr>
        <w:t>青岛市特种设备一体化</w:t>
      </w:r>
      <w:r>
        <w:rPr>
          <w:rFonts w:hint="eastAsia" w:ascii="黑体" w:hAnsi="黑体" w:eastAsia="黑体" w:cs="黑体"/>
          <w:sz w:val="30"/>
          <w:szCs w:val="30"/>
          <w:highlight w:val="none"/>
          <w:lang w:eastAsia="zh-CN"/>
        </w:rPr>
        <w:t>服务</w:t>
      </w:r>
      <w:r>
        <w:rPr>
          <w:rFonts w:hint="eastAsia" w:ascii="黑体" w:hAnsi="黑体" w:eastAsia="黑体" w:cs="黑体"/>
          <w:sz w:val="30"/>
          <w:szCs w:val="30"/>
          <w:highlight w:val="none"/>
        </w:rPr>
        <w:t>平台项目</w:t>
      </w:r>
    </w:p>
    <w:p>
      <w:pPr>
        <w:jc w:val="center"/>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竞争性磋商公告</w:t>
      </w:r>
    </w:p>
    <w:p>
      <w:pPr>
        <w:widowControl/>
        <w:autoSpaceDE w:val="0"/>
        <w:autoSpaceDN w:val="0"/>
        <w:adjustRightInd w:val="0"/>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青岛华信致远项目管理有限公司受青岛市特种设备检验研究院的委托，对青岛市特种设备一体化服务平台项目以竞争性磋商方式组织采购，邀请符合条件的供应商参加报价。</w:t>
      </w:r>
    </w:p>
    <w:p>
      <w:pPr>
        <w:wordWrap w:val="0"/>
        <w:spacing w:line="360" w:lineRule="auto"/>
        <w:jc w:val="left"/>
        <w:rPr>
          <w:rStyle w:val="6"/>
          <w:rFonts w:hint="eastAsia" w:ascii="仿宋" w:hAnsi="仿宋" w:eastAsia="仿宋" w:cs="仿宋"/>
          <w:sz w:val="24"/>
          <w:szCs w:val="24"/>
          <w:lang w:val="en-US" w:eastAsia="zh-CN"/>
        </w:rPr>
      </w:pPr>
      <w:r>
        <w:rPr>
          <w:rStyle w:val="6"/>
          <w:rFonts w:hint="eastAsia" w:ascii="仿宋" w:hAnsi="仿宋" w:eastAsia="仿宋" w:cs="仿宋"/>
          <w:sz w:val="24"/>
          <w:szCs w:val="24"/>
        </w:rPr>
        <w:t xml:space="preserve">   </w:t>
      </w:r>
      <w:r>
        <w:rPr>
          <w:rStyle w:val="6"/>
          <w:rFonts w:hint="eastAsia" w:ascii="仿宋" w:hAnsi="仿宋" w:eastAsia="仿宋" w:cs="仿宋"/>
          <w:sz w:val="24"/>
          <w:szCs w:val="24"/>
          <w:lang w:val="en-US" w:eastAsia="zh-CN"/>
        </w:rPr>
        <w:t xml:space="preserve"> </w:t>
      </w:r>
      <w:r>
        <w:rPr>
          <w:rStyle w:val="6"/>
          <w:rFonts w:hint="eastAsia" w:ascii="仿宋" w:hAnsi="仿宋" w:eastAsia="仿宋" w:cs="仿宋"/>
          <w:sz w:val="24"/>
          <w:szCs w:val="24"/>
        </w:rPr>
        <w:t>1.项目编号：</w:t>
      </w:r>
      <w:r>
        <w:rPr>
          <w:rFonts w:hint="eastAsia" w:ascii="仿宋" w:hAnsi="仿宋" w:eastAsia="仿宋" w:cs="仿宋"/>
          <w:sz w:val="24"/>
          <w:szCs w:val="24"/>
        </w:rPr>
        <w:t>HXZY202</w:t>
      </w:r>
      <w:r>
        <w:rPr>
          <w:rFonts w:hint="eastAsia" w:ascii="仿宋" w:hAnsi="仿宋" w:eastAsia="仿宋" w:cs="仿宋"/>
          <w:sz w:val="24"/>
          <w:szCs w:val="24"/>
          <w:lang w:val="en-US" w:eastAsia="zh-CN"/>
        </w:rPr>
        <w:t>3065</w:t>
      </w:r>
    </w:p>
    <w:p>
      <w:pPr>
        <w:widowControl/>
        <w:autoSpaceDE w:val="0"/>
        <w:autoSpaceDN w:val="0"/>
        <w:adjustRightInd w:val="0"/>
        <w:spacing w:line="360" w:lineRule="auto"/>
        <w:ind w:firstLine="480"/>
        <w:jc w:val="left"/>
        <w:rPr>
          <w:rFonts w:hint="eastAsia" w:ascii="仿宋" w:hAnsi="仿宋" w:eastAsia="仿宋" w:cs="仿宋"/>
          <w:sz w:val="24"/>
          <w:szCs w:val="24"/>
        </w:rPr>
      </w:pPr>
      <w:r>
        <w:rPr>
          <w:rStyle w:val="6"/>
          <w:rFonts w:hint="eastAsia" w:ascii="仿宋" w:hAnsi="仿宋" w:eastAsia="仿宋" w:cs="仿宋"/>
          <w:sz w:val="24"/>
          <w:szCs w:val="24"/>
        </w:rPr>
        <w:t>2.项目名称：</w:t>
      </w:r>
      <w:r>
        <w:rPr>
          <w:rFonts w:hint="eastAsia" w:ascii="仿宋" w:hAnsi="仿宋" w:eastAsia="仿宋" w:cs="仿宋"/>
          <w:sz w:val="24"/>
          <w:szCs w:val="24"/>
        </w:rPr>
        <w:t>青岛市特种设备一体化服务平台项目</w:t>
      </w:r>
    </w:p>
    <w:p>
      <w:pPr>
        <w:widowControl/>
        <w:autoSpaceDE w:val="0"/>
        <w:autoSpaceDN w:val="0"/>
        <w:adjustRightInd w:val="0"/>
        <w:spacing w:line="360" w:lineRule="auto"/>
        <w:ind w:firstLine="480"/>
        <w:jc w:val="left"/>
        <w:rPr>
          <w:rStyle w:val="6"/>
          <w:rFonts w:hint="eastAsia" w:ascii="仿宋" w:hAnsi="仿宋" w:eastAsia="仿宋" w:cs="仿宋"/>
          <w:sz w:val="24"/>
          <w:szCs w:val="24"/>
        </w:rPr>
      </w:pPr>
      <w:r>
        <w:rPr>
          <w:rStyle w:val="6"/>
          <w:rFonts w:hint="eastAsia" w:ascii="仿宋" w:hAnsi="仿宋" w:eastAsia="仿宋" w:cs="仿宋"/>
          <w:sz w:val="24"/>
          <w:szCs w:val="24"/>
        </w:rPr>
        <w:t>3.项目内容：</w:t>
      </w:r>
      <w:r>
        <w:rPr>
          <w:rFonts w:hint="eastAsia" w:ascii="仿宋" w:hAnsi="仿宋" w:eastAsia="仿宋" w:cs="仿宋"/>
          <w:sz w:val="24"/>
          <w:szCs w:val="24"/>
        </w:rPr>
        <w:t>青岛市特种设备一体化服务</w:t>
      </w:r>
      <w:bookmarkStart w:id="0" w:name="_GoBack"/>
      <w:bookmarkEnd w:id="0"/>
      <w:r>
        <w:rPr>
          <w:rFonts w:hint="eastAsia" w:ascii="仿宋" w:hAnsi="仿宋" w:eastAsia="仿宋" w:cs="仿宋"/>
          <w:sz w:val="24"/>
          <w:szCs w:val="24"/>
        </w:rPr>
        <w:t>平台，一项。</w:t>
      </w:r>
    </w:p>
    <w:p>
      <w:pPr>
        <w:widowControl/>
        <w:autoSpaceDE w:val="0"/>
        <w:autoSpaceDN w:val="0"/>
        <w:adjustRightInd w:val="0"/>
        <w:spacing w:line="360" w:lineRule="auto"/>
        <w:ind w:firstLine="480"/>
        <w:jc w:val="left"/>
        <w:rPr>
          <w:rFonts w:hint="eastAsia" w:ascii="仿宋" w:hAnsi="仿宋" w:eastAsia="仿宋" w:cs="仿宋"/>
          <w:sz w:val="24"/>
          <w:szCs w:val="24"/>
        </w:rPr>
      </w:pPr>
      <w:r>
        <w:rPr>
          <w:rStyle w:val="6"/>
          <w:rFonts w:hint="eastAsia" w:ascii="仿宋" w:hAnsi="仿宋" w:eastAsia="仿宋" w:cs="仿宋"/>
          <w:sz w:val="24"/>
          <w:szCs w:val="24"/>
        </w:rPr>
        <w:t>4.采购预算：</w:t>
      </w:r>
      <w:r>
        <w:rPr>
          <w:rFonts w:hint="eastAsia" w:ascii="仿宋" w:hAnsi="仿宋" w:eastAsia="仿宋" w:cs="仿宋"/>
          <w:sz w:val="24"/>
          <w:szCs w:val="24"/>
        </w:rPr>
        <w:t>本项目采购预算为</w:t>
      </w:r>
      <w:r>
        <w:rPr>
          <w:rFonts w:hint="eastAsia" w:ascii="仿宋" w:hAnsi="仿宋" w:eastAsia="仿宋" w:cs="仿宋"/>
          <w:sz w:val="24"/>
          <w:szCs w:val="24"/>
          <w:highlight w:val="none"/>
        </w:rPr>
        <w:t>39</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765755</w:t>
      </w:r>
      <w:r>
        <w:rPr>
          <w:rFonts w:hint="eastAsia" w:ascii="仿宋" w:hAnsi="仿宋" w:eastAsia="仿宋" w:cs="仿宋"/>
          <w:sz w:val="24"/>
          <w:szCs w:val="24"/>
        </w:rPr>
        <w:t>万元。</w:t>
      </w:r>
    </w:p>
    <w:p>
      <w:pPr>
        <w:widowControl/>
        <w:autoSpaceDE w:val="0"/>
        <w:autoSpaceDN w:val="0"/>
        <w:adjustRightInd w:val="0"/>
        <w:spacing w:line="360" w:lineRule="auto"/>
        <w:ind w:firstLine="480"/>
        <w:jc w:val="left"/>
        <w:rPr>
          <w:rStyle w:val="6"/>
          <w:rFonts w:hint="eastAsia" w:ascii="仿宋" w:hAnsi="仿宋" w:eastAsia="仿宋" w:cs="仿宋"/>
          <w:sz w:val="24"/>
          <w:szCs w:val="24"/>
        </w:rPr>
      </w:pPr>
      <w:r>
        <w:rPr>
          <w:rStyle w:val="6"/>
          <w:rFonts w:hint="eastAsia" w:ascii="仿宋" w:hAnsi="仿宋" w:eastAsia="仿宋" w:cs="仿宋"/>
          <w:sz w:val="24"/>
          <w:szCs w:val="24"/>
        </w:rPr>
        <w:t>5.供应商资格要求：</w:t>
      </w:r>
    </w:p>
    <w:p>
      <w:pPr>
        <w:spacing w:line="360" w:lineRule="auto"/>
        <w:ind w:firstLine="480" w:firstLineChars="200"/>
        <w:rPr>
          <w:rFonts w:hint="eastAsia" w:ascii="仿宋" w:hAnsi="仿宋" w:eastAsia="仿宋" w:cs="仿宋"/>
          <w:kern w:val="1"/>
          <w:sz w:val="24"/>
          <w:szCs w:val="24"/>
        </w:rPr>
      </w:pPr>
      <w:r>
        <w:rPr>
          <w:rFonts w:hint="eastAsia" w:ascii="仿宋" w:hAnsi="仿宋" w:eastAsia="仿宋" w:cs="仿宋"/>
          <w:kern w:val="1"/>
          <w:sz w:val="24"/>
          <w:szCs w:val="24"/>
        </w:rPr>
        <w:t>5.1.满足《中华人民共和国政府采购法》第二十二条规定；</w:t>
      </w:r>
    </w:p>
    <w:p>
      <w:pPr>
        <w:spacing w:line="36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kern w:val="1"/>
          <w:sz w:val="24"/>
          <w:szCs w:val="24"/>
        </w:rPr>
        <w:t>5.2</w:t>
      </w:r>
      <w:r>
        <w:rPr>
          <w:rFonts w:hint="eastAsia" w:ascii="仿宋" w:hAnsi="仿宋" w:eastAsia="仿宋" w:cs="仿宋"/>
          <w:sz w:val="24"/>
          <w:szCs w:val="24"/>
          <w:highlight w:val="none"/>
          <w:lang w:val="en-US" w:eastAsia="zh-CN"/>
        </w:rPr>
        <w:t>落实政府采购政策需满足的资格要求：本项目专门面向中小企业采购,供应商应为中小微企业、监狱企业、残疾人福利性单位；</w:t>
      </w:r>
    </w:p>
    <w:p>
      <w:pPr>
        <w:spacing w:line="360" w:lineRule="auto"/>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磋商公告发布之日前三年内在经营活动中无行贿犯罪等重大违法记录</w:t>
      </w:r>
      <w:r>
        <w:rPr>
          <w:rFonts w:hint="eastAsia" w:ascii="仿宋" w:hAnsi="仿宋" w:eastAsia="仿宋" w:cs="仿宋"/>
          <w:sz w:val="24"/>
          <w:szCs w:val="24"/>
          <w:highlight w:val="none"/>
          <w:lang w:eastAsia="zh-CN"/>
        </w:rPr>
        <w:t>；</w:t>
      </w:r>
    </w:p>
    <w:p>
      <w:pPr>
        <w:spacing w:line="360" w:lineRule="auto"/>
        <w:ind w:firstLine="480" w:firstLineChars="20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通过“信用中国”网站（www.creditchina.gov.cn）、中国政府采购网（www.ccgp.gov.cn）、信用山东(credit.shandong.gov.cn) 及信用青岛（www.qingdao.gov.cn/credit）查询，未被列入失信被执行人、重大税收违法案件当事人、政府采购严重违法失信行为记录名单</w:t>
      </w:r>
      <w:r>
        <w:rPr>
          <w:rFonts w:hint="eastAsia" w:ascii="仿宋" w:hAnsi="仿宋" w:eastAsia="仿宋" w:cs="仿宋"/>
          <w:sz w:val="24"/>
          <w:szCs w:val="24"/>
          <w:highlight w:val="none"/>
          <w:lang w:eastAsia="zh-CN"/>
        </w:rPr>
        <w:t>；</w:t>
      </w:r>
    </w:p>
    <w:p>
      <w:pPr>
        <w:spacing w:line="360" w:lineRule="auto"/>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本项目不接受联合体投标。</w:t>
      </w:r>
    </w:p>
    <w:p>
      <w:pPr>
        <w:spacing w:line="440" w:lineRule="exact"/>
        <w:ind w:firstLine="480" w:firstLineChars="200"/>
        <w:rPr>
          <w:rStyle w:val="6"/>
          <w:rFonts w:hint="eastAsia" w:ascii="仿宋" w:hAnsi="仿宋" w:eastAsia="仿宋" w:cs="仿宋"/>
          <w:sz w:val="24"/>
          <w:szCs w:val="24"/>
        </w:rPr>
      </w:pPr>
      <w:r>
        <w:rPr>
          <w:rStyle w:val="6"/>
          <w:rFonts w:hint="eastAsia" w:ascii="仿宋" w:hAnsi="仿宋" w:eastAsia="仿宋" w:cs="仿宋"/>
          <w:sz w:val="24"/>
          <w:szCs w:val="24"/>
        </w:rPr>
        <w:t>6.公告媒介</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本项目采购公告在青岛市特种设备检验研究院网站上发布。</w:t>
      </w:r>
    </w:p>
    <w:p>
      <w:pPr>
        <w:spacing w:line="360" w:lineRule="auto"/>
        <w:ind w:firstLine="480" w:firstLineChars="200"/>
        <w:rPr>
          <w:rStyle w:val="6"/>
          <w:rFonts w:hint="eastAsia" w:ascii="仿宋" w:hAnsi="仿宋" w:eastAsia="仿宋" w:cs="仿宋"/>
          <w:sz w:val="24"/>
          <w:szCs w:val="24"/>
        </w:rPr>
      </w:pPr>
      <w:r>
        <w:rPr>
          <w:rStyle w:val="6"/>
          <w:rFonts w:hint="eastAsia" w:ascii="仿宋" w:hAnsi="仿宋" w:eastAsia="仿宋" w:cs="仿宋"/>
          <w:sz w:val="24"/>
          <w:szCs w:val="24"/>
        </w:rPr>
        <w:t>7.采购文件的获取</w:t>
      </w:r>
    </w:p>
    <w:p>
      <w:pPr>
        <w:spacing w:line="360" w:lineRule="auto"/>
        <w:ind w:firstLine="480" w:firstLineChars="200"/>
        <w:rPr>
          <w:rFonts w:hint="eastAsia" w:ascii="仿宋" w:hAnsi="仿宋" w:eastAsia="仿宋" w:cs="仿宋"/>
          <w:kern w:val="1"/>
          <w:sz w:val="24"/>
          <w:szCs w:val="24"/>
        </w:rPr>
      </w:pPr>
      <w:r>
        <w:rPr>
          <w:rFonts w:hint="eastAsia" w:ascii="仿宋" w:hAnsi="仿宋" w:eastAsia="仿宋" w:cs="仿宋"/>
          <w:kern w:val="1"/>
          <w:sz w:val="24"/>
          <w:szCs w:val="24"/>
        </w:rPr>
        <w:t>7.1时间：自202</w:t>
      </w:r>
      <w:r>
        <w:rPr>
          <w:rFonts w:hint="eastAsia" w:ascii="仿宋" w:hAnsi="仿宋" w:eastAsia="仿宋" w:cs="仿宋"/>
          <w:kern w:val="1"/>
          <w:sz w:val="24"/>
          <w:szCs w:val="24"/>
          <w:lang w:val="en-US" w:eastAsia="zh-CN"/>
        </w:rPr>
        <w:t>3</w:t>
      </w:r>
      <w:r>
        <w:rPr>
          <w:rFonts w:hint="eastAsia" w:ascii="仿宋" w:hAnsi="仿宋" w:eastAsia="仿宋" w:cs="仿宋"/>
          <w:kern w:val="1"/>
          <w:sz w:val="24"/>
          <w:szCs w:val="24"/>
        </w:rPr>
        <w:t>年</w:t>
      </w:r>
      <w:r>
        <w:rPr>
          <w:rFonts w:hint="eastAsia" w:ascii="仿宋" w:hAnsi="仿宋" w:eastAsia="仿宋" w:cs="仿宋"/>
          <w:kern w:val="1"/>
          <w:sz w:val="24"/>
          <w:szCs w:val="24"/>
          <w:lang w:val="en-US" w:eastAsia="zh-CN"/>
        </w:rPr>
        <w:t>9</w:t>
      </w:r>
      <w:r>
        <w:rPr>
          <w:rFonts w:hint="eastAsia" w:ascii="仿宋" w:hAnsi="仿宋" w:eastAsia="仿宋" w:cs="仿宋"/>
          <w:kern w:val="1"/>
          <w:sz w:val="24"/>
          <w:szCs w:val="24"/>
        </w:rPr>
        <w:t>月</w:t>
      </w:r>
      <w:r>
        <w:rPr>
          <w:rFonts w:hint="eastAsia" w:ascii="仿宋" w:hAnsi="仿宋" w:eastAsia="仿宋" w:cs="仿宋"/>
          <w:kern w:val="1"/>
          <w:sz w:val="24"/>
          <w:szCs w:val="24"/>
          <w:lang w:val="en-US" w:eastAsia="zh-CN"/>
        </w:rPr>
        <w:t>25</w:t>
      </w:r>
      <w:r>
        <w:rPr>
          <w:rFonts w:hint="eastAsia" w:ascii="仿宋" w:hAnsi="仿宋" w:eastAsia="仿宋" w:cs="仿宋"/>
          <w:kern w:val="1"/>
          <w:sz w:val="24"/>
          <w:szCs w:val="24"/>
        </w:rPr>
        <w:t>日起至202</w:t>
      </w:r>
      <w:r>
        <w:rPr>
          <w:rFonts w:hint="eastAsia" w:ascii="仿宋" w:hAnsi="仿宋" w:eastAsia="仿宋" w:cs="仿宋"/>
          <w:kern w:val="1"/>
          <w:sz w:val="24"/>
          <w:szCs w:val="24"/>
          <w:lang w:val="en-US" w:eastAsia="zh-CN"/>
        </w:rPr>
        <w:t>3</w:t>
      </w:r>
      <w:r>
        <w:rPr>
          <w:rFonts w:hint="eastAsia" w:ascii="仿宋" w:hAnsi="仿宋" w:eastAsia="仿宋" w:cs="仿宋"/>
          <w:kern w:val="1"/>
          <w:sz w:val="24"/>
          <w:szCs w:val="24"/>
        </w:rPr>
        <w:t>年</w:t>
      </w:r>
      <w:r>
        <w:rPr>
          <w:rFonts w:hint="eastAsia" w:ascii="仿宋" w:hAnsi="仿宋" w:eastAsia="仿宋" w:cs="仿宋"/>
          <w:kern w:val="1"/>
          <w:sz w:val="24"/>
          <w:szCs w:val="24"/>
          <w:lang w:val="en-US" w:eastAsia="zh-CN"/>
        </w:rPr>
        <w:t>10</w:t>
      </w:r>
      <w:r>
        <w:rPr>
          <w:rFonts w:hint="eastAsia" w:ascii="仿宋" w:hAnsi="仿宋" w:eastAsia="仿宋" w:cs="仿宋"/>
          <w:kern w:val="1"/>
          <w:sz w:val="24"/>
          <w:szCs w:val="24"/>
        </w:rPr>
        <w:t>月</w:t>
      </w:r>
      <w:r>
        <w:rPr>
          <w:rFonts w:hint="eastAsia" w:ascii="仿宋" w:hAnsi="仿宋" w:eastAsia="仿宋" w:cs="仿宋"/>
          <w:kern w:val="1"/>
          <w:sz w:val="24"/>
          <w:szCs w:val="24"/>
          <w:lang w:val="en-US" w:eastAsia="zh-CN"/>
        </w:rPr>
        <w:t>7</w:t>
      </w:r>
      <w:r>
        <w:rPr>
          <w:rFonts w:hint="eastAsia" w:ascii="仿宋" w:hAnsi="仿宋" w:eastAsia="仿宋" w:cs="仿宋"/>
          <w:kern w:val="1"/>
          <w:sz w:val="24"/>
          <w:szCs w:val="24"/>
        </w:rPr>
        <w:t>日，每天上午9:00至11:30，下午13:30至16:30（北京时间，节假日除外，下同）；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7.2地点：青岛市崂山区海尔路182号出版大厦3号楼304；</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7.3方式：</w:t>
      </w:r>
      <w:r>
        <w:rPr>
          <w:rFonts w:hint="eastAsia" w:ascii="仿宋" w:hAnsi="仿宋" w:eastAsia="仿宋" w:cs="仿宋"/>
          <w:sz w:val="24"/>
          <w:szCs w:val="24"/>
        </w:rPr>
        <w:t>须携带加盖公章的营业执照副本复印件、单位授权委托书原件，按照上述时间、地点获取采购文件；</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7.4售价：每套300元整人民币，售后不退（如需邮购，邮费自负，采购代理机构对邮寄过程中的遗失或者延误不负责任）。</w:t>
      </w:r>
    </w:p>
    <w:p>
      <w:pPr>
        <w:spacing w:line="360" w:lineRule="auto"/>
        <w:ind w:firstLine="480" w:firstLineChars="200"/>
        <w:rPr>
          <w:rFonts w:hint="eastAsia" w:ascii="仿宋" w:hAnsi="仿宋" w:eastAsia="仿宋" w:cs="仿宋"/>
          <w:kern w:val="1"/>
          <w:sz w:val="24"/>
          <w:szCs w:val="24"/>
        </w:rPr>
      </w:pPr>
      <w:r>
        <w:rPr>
          <w:rFonts w:hint="eastAsia" w:ascii="仿宋" w:hAnsi="仿宋" w:eastAsia="仿宋" w:cs="仿宋"/>
          <w:kern w:val="0"/>
          <w:sz w:val="24"/>
          <w:szCs w:val="24"/>
        </w:rPr>
        <w:t>7.5未按规定获取的采购文件不受法律保护，由此引起的一切后果，供应商自负。</w:t>
      </w:r>
    </w:p>
    <w:p>
      <w:pPr>
        <w:spacing w:line="360" w:lineRule="auto"/>
        <w:ind w:firstLine="480" w:firstLineChars="200"/>
        <w:rPr>
          <w:rStyle w:val="6"/>
          <w:rFonts w:hint="eastAsia" w:ascii="仿宋" w:hAnsi="仿宋" w:eastAsia="仿宋" w:cs="仿宋"/>
          <w:sz w:val="24"/>
          <w:szCs w:val="24"/>
        </w:rPr>
      </w:pPr>
      <w:r>
        <w:rPr>
          <w:rStyle w:val="6"/>
          <w:rFonts w:hint="eastAsia" w:ascii="仿宋" w:hAnsi="仿宋" w:eastAsia="仿宋" w:cs="仿宋"/>
          <w:sz w:val="24"/>
          <w:szCs w:val="24"/>
        </w:rPr>
        <w:t>8.响应文件递交、截止时间以及地点</w:t>
      </w:r>
    </w:p>
    <w:p>
      <w:pPr>
        <w:spacing w:line="360" w:lineRule="auto"/>
        <w:ind w:firstLine="480" w:firstLineChars="200"/>
        <w:rPr>
          <w:rFonts w:hint="eastAsia" w:ascii="仿宋" w:hAnsi="仿宋" w:eastAsia="仿宋" w:cs="仿宋"/>
          <w:kern w:val="1"/>
          <w:sz w:val="24"/>
          <w:szCs w:val="24"/>
          <w:highlight w:val="yellow"/>
        </w:rPr>
      </w:pPr>
      <w:r>
        <w:rPr>
          <w:rFonts w:hint="eastAsia" w:ascii="仿宋" w:hAnsi="仿宋" w:eastAsia="仿宋" w:cs="仿宋"/>
          <w:kern w:val="1"/>
          <w:sz w:val="24"/>
          <w:szCs w:val="24"/>
        </w:rPr>
        <w:t>8.1时间：202</w:t>
      </w:r>
      <w:r>
        <w:rPr>
          <w:rFonts w:hint="eastAsia" w:ascii="仿宋" w:hAnsi="仿宋" w:eastAsia="仿宋" w:cs="仿宋"/>
          <w:kern w:val="1"/>
          <w:sz w:val="24"/>
          <w:szCs w:val="24"/>
          <w:lang w:val="en-US" w:eastAsia="zh-CN"/>
        </w:rPr>
        <w:t>3</w:t>
      </w:r>
      <w:r>
        <w:rPr>
          <w:rFonts w:hint="eastAsia" w:ascii="仿宋" w:hAnsi="仿宋" w:eastAsia="仿宋" w:cs="仿宋"/>
          <w:kern w:val="1"/>
          <w:sz w:val="24"/>
          <w:szCs w:val="24"/>
        </w:rPr>
        <w:t>年</w:t>
      </w:r>
      <w:r>
        <w:rPr>
          <w:rFonts w:hint="eastAsia" w:ascii="仿宋" w:hAnsi="仿宋" w:eastAsia="仿宋" w:cs="仿宋"/>
          <w:kern w:val="1"/>
          <w:sz w:val="24"/>
          <w:szCs w:val="24"/>
          <w:lang w:val="en-US" w:eastAsia="zh-CN"/>
        </w:rPr>
        <w:t>10</w:t>
      </w:r>
      <w:r>
        <w:rPr>
          <w:rFonts w:hint="eastAsia" w:ascii="仿宋" w:hAnsi="仿宋" w:eastAsia="仿宋" w:cs="仿宋"/>
          <w:kern w:val="1"/>
          <w:sz w:val="24"/>
          <w:szCs w:val="24"/>
        </w:rPr>
        <w:t>月</w:t>
      </w:r>
      <w:r>
        <w:rPr>
          <w:rFonts w:hint="eastAsia" w:ascii="仿宋" w:hAnsi="仿宋" w:eastAsia="仿宋" w:cs="仿宋"/>
          <w:kern w:val="1"/>
          <w:sz w:val="24"/>
          <w:szCs w:val="24"/>
          <w:lang w:val="en-US" w:eastAsia="zh-CN"/>
        </w:rPr>
        <w:t>8</w:t>
      </w:r>
      <w:r>
        <w:rPr>
          <w:rFonts w:hint="eastAsia" w:ascii="仿宋" w:hAnsi="仿宋" w:eastAsia="仿宋" w:cs="仿宋"/>
          <w:kern w:val="1"/>
          <w:sz w:val="24"/>
          <w:szCs w:val="24"/>
        </w:rPr>
        <w:t>日13时30分起至14时00分止</w:t>
      </w:r>
    </w:p>
    <w:p>
      <w:pPr>
        <w:spacing w:line="360" w:lineRule="auto"/>
        <w:ind w:firstLine="480" w:firstLineChars="200"/>
        <w:rPr>
          <w:rFonts w:hint="eastAsia" w:ascii="仿宋" w:hAnsi="仿宋" w:eastAsia="仿宋" w:cs="仿宋"/>
          <w:kern w:val="1"/>
          <w:sz w:val="24"/>
          <w:szCs w:val="24"/>
        </w:rPr>
      </w:pPr>
      <w:r>
        <w:rPr>
          <w:rFonts w:hint="eastAsia" w:ascii="仿宋" w:hAnsi="仿宋" w:eastAsia="仿宋" w:cs="仿宋"/>
          <w:kern w:val="1"/>
          <w:sz w:val="24"/>
          <w:szCs w:val="24"/>
        </w:rPr>
        <w:t>8.2地点:</w:t>
      </w:r>
      <w:r>
        <w:rPr>
          <w:rFonts w:hint="eastAsia" w:ascii="仿宋" w:hAnsi="仿宋" w:eastAsia="仿宋" w:cs="仿宋"/>
          <w:sz w:val="24"/>
          <w:szCs w:val="24"/>
        </w:rPr>
        <w:t>青岛市市北区舞阳路7号启迪协信科技城7号楼512室</w:t>
      </w:r>
      <w:r>
        <w:rPr>
          <w:rFonts w:hint="eastAsia" w:ascii="仿宋" w:hAnsi="仿宋" w:eastAsia="仿宋" w:cs="仿宋"/>
          <w:sz w:val="24"/>
          <w:szCs w:val="24"/>
          <w:highlight w:val="none"/>
          <w:lang w:eastAsia="zh-CN"/>
        </w:rPr>
        <w:t>。</w:t>
      </w:r>
      <w:r>
        <w:rPr>
          <w:rFonts w:hint="eastAsia" w:ascii="仿宋" w:hAnsi="仿宋" w:eastAsia="仿宋" w:cs="仿宋"/>
          <w:kern w:val="0"/>
          <w:sz w:val="24"/>
          <w:szCs w:val="24"/>
          <w:highlight w:val="none"/>
        </w:rPr>
        <w:t>逾期递交或未送达指定地点的</w:t>
      </w:r>
      <w:r>
        <w:rPr>
          <w:rFonts w:hint="eastAsia" w:ascii="仿宋" w:hAnsi="仿宋" w:eastAsia="仿宋" w:cs="仿宋"/>
          <w:kern w:val="0"/>
          <w:sz w:val="24"/>
          <w:szCs w:val="24"/>
          <w:highlight w:val="none"/>
          <w:lang w:val="en-US" w:eastAsia="zh-CN"/>
        </w:rPr>
        <w:t>响应</w:t>
      </w:r>
      <w:r>
        <w:rPr>
          <w:rFonts w:hint="eastAsia" w:ascii="仿宋" w:hAnsi="仿宋" w:eastAsia="仿宋" w:cs="仿宋"/>
          <w:kern w:val="0"/>
          <w:sz w:val="24"/>
          <w:szCs w:val="24"/>
          <w:highlight w:val="none"/>
        </w:rPr>
        <w:t>文件，</w:t>
      </w:r>
      <w:r>
        <w:rPr>
          <w:rFonts w:hint="eastAsia" w:ascii="仿宋" w:hAnsi="仿宋" w:eastAsia="仿宋" w:cs="仿宋"/>
          <w:kern w:val="0"/>
          <w:sz w:val="24"/>
          <w:szCs w:val="24"/>
          <w:highlight w:val="none"/>
          <w:lang w:eastAsia="zh-CN"/>
        </w:rPr>
        <w:t>采购人</w:t>
      </w:r>
      <w:r>
        <w:rPr>
          <w:rFonts w:hint="eastAsia" w:ascii="仿宋" w:hAnsi="仿宋" w:eastAsia="仿宋" w:cs="仿宋"/>
          <w:kern w:val="0"/>
          <w:sz w:val="24"/>
          <w:szCs w:val="24"/>
          <w:highlight w:val="none"/>
        </w:rPr>
        <w:t>不予接受。</w:t>
      </w:r>
    </w:p>
    <w:p>
      <w:pPr>
        <w:spacing w:line="360" w:lineRule="auto"/>
        <w:ind w:firstLine="480" w:firstLineChars="200"/>
        <w:rPr>
          <w:rStyle w:val="6"/>
          <w:rFonts w:hint="eastAsia" w:ascii="仿宋" w:hAnsi="仿宋" w:eastAsia="仿宋" w:cs="仿宋"/>
          <w:sz w:val="24"/>
          <w:szCs w:val="24"/>
        </w:rPr>
      </w:pPr>
      <w:r>
        <w:rPr>
          <w:rStyle w:val="6"/>
          <w:rFonts w:hint="eastAsia" w:ascii="仿宋" w:hAnsi="仿宋" w:eastAsia="仿宋" w:cs="仿宋"/>
          <w:sz w:val="24"/>
          <w:szCs w:val="24"/>
        </w:rPr>
        <w:t>9.开标时间以及地点</w:t>
      </w:r>
    </w:p>
    <w:p>
      <w:pPr>
        <w:spacing w:line="360" w:lineRule="auto"/>
        <w:ind w:firstLine="480" w:firstLineChars="200"/>
        <w:rPr>
          <w:rFonts w:hint="eastAsia" w:ascii="仿宋" w:hAnsi="仿宋" w:eastAsia="仿宋" w:cs="仿宋"/>
          <w:kern w:val="1"/>
          <w:sz w:val="24"/>
          <w:szCs w:val="24"/>
        </w:rPr>
      </w:pPr>
      <w:r>
        <w:rPr>
          <w:rFonts w:hint="eastAsia" w:ascii="仿宋" w:hAnsi="仿宋" w:eastAsia="仿宋" w:cs="仿宋"/>
          <w:kern w:val="1"/>
          <w:sz w:val="24"/>
          <w:szCs w:val="24"/>
        </w:rPr>
        <w:t>9.1时间：202</w:t>
      </w:r>
      <w:r>
        <w:rPr>
          <w:rFonts w:hint="eastAsia" w:ascii="仿宋" w:hAnsi="仿宋" w:eastAsia="仿宋" w:cs="仿宋"/>
          <w:kern w:val="1"/>
          <w:sz w:val="24"/>
          <w:szCs w:val="24"/>
          <w:lang w:val="en-US" w:eastAsia="zh-CN"/>
        </w:rPr>
        <w:t>3</w:t>
      </w:r>
      <w:r>
        <w:rPr>
          <w:rFonts w:hint="eastAsia" w:ascii="仿宋" w:hAnsi="仿宋" w:eastAsia="仿宋" w:cs="仿宋"/>
          <w:kern w:val="1"/>
          <w:sz w:val="24"/>
          <w:szCs w:val="24"/>
        </w:rPr>
        <w:t>年</w:t>
      </w:r>
      <w:r>
        <w:rPr>
          <w:rFonts w:hint="eastAsia" w:ascii="仿宋" w:hAnsi="仿宋" w:eastAsia="仿宋" w:cs="仿宋"/>
          <w:kern w:val="1"/>
          <w:sz w:val="24"/>
          <w:szCs w:val="24"/>
          <w:lang w:val="en-US" w:eastAsia="zh-CN"/>
        </w:rPr>
        <w:t>10</w:t>
      </w:r>
      <w:r>
        <w:rPr>
          <w:rFonts w:hint="eastAsia" w:ascii="仿宋" w:hAnsi="仿宋" w:eastAsia="仿宋" w:cs="仿宋"/>
          <w:kern w:val="1"/>
          <w:sz w:val="24"/>
          <w:szCs w:val="24"/>
        </w:rPr>
        <w:t>月</w:t>
      </w:r>
      <w:r>
        <w:rPr>
          <w:rFonts w:hint="eastAsia" w:ascii="仿宋" w:hAnsi="仿宋" w:eastAsia="仿宋" w:cs="仿宋"/>
          <w:kern w:val="1"/>
          <w:sz w:val="24"/>
          <w:szCs w:val="24"/>
          <w:lang w:val="en-US" w:eastAsia="zh-CN"/>
        </w:rPr>
        <w:t>8</w:t>
      </w:r>
      <w:r>
        <w:rPr>
          <w:rFonts w:hint="eastAsia" w:ascii="仿宋" w:hAnsi="仿宋" w:eastAsia="仿宋" w:cs="仿宋"/>
          <w:kern w:val="1"/>
          <w:sz w:val="24"/>
          <w:szCs w:val="24"/>
        </w:rPr>
        <w:t>日14时00分</w:t>
      </w:r>
    </w:p>
    <w:p>
      <w:pPr>
        <w:widowControl/>
        <w:autoSpaceDE w:val="0"/>
        <w:autoSpaceDN w:val="0"/>
        <w:adjustRightInd w:val="0"/>
        <w:spacing w:line="360" w:lineRule="auto"/>
        <w:ind w:firstLine="480"/>
        <w:jc w:val="left"/>
        <w:rPr>
          <w:rFonts w:hint="eastAsia" w:ascii="仿宋" w:hAnsi="仿宋" w:eastAsia="仿宋" w:cs="仿宋"/>
          <w:sz w:val="24"/>
          <w:szCs w:val="24"/>
        </w:rPr>
      </w:pPr>
      <w:r>
        <w:rPr>
          <w:rFonts w:hint="eastAsia" w:ascii="仿宋" w:hAnsi="仿宋" w:eastAsia="仿宋" w:cs="仿宋"/>
          <w:kern w:val="1"/>
          <w:sz w:val="24"/>
          <w:szCs w:val="24"/>
        </w:rPr>
        <w:t>9.2地点：</w:t>
      </w:r>
      <w:r>
        <w:rPr>
          <w:rFonts w:hint="eastAsia" w:ascii="仿宋" w:hAnsi="仿宋" w:eastAsia="仿宋" w:cs="仿宋"/>
          <w:sz w:val="24"/>
          <w:szCs w:val="24"/>
        </w:rPr>
        <w:t>青岛市市北区舞阳路7号启迪协信科技城7号楼512室</w:t>
      </w:r>
    </w:p>
    <w:p>
      <w:pPr>
        <w:widowControl/>
        <w:autoSpaceDE w:val="0"/>
        <w:autoSpaceDN w:val="0"/>
        <w:adjustRightInd w:val="0"/>
        <w:spacing w:line="360" w:lineRule="auto"/>
        <w:ind w:firstLine="480"/>
        <w:jc w:val="left"/>
        <w:rPr>
          <w:rStyle w:val="6"/>
          <w:rFonts w:hint="eastAsia" w:ascii="仿宋" w:hAnsi="仿宋" w:eastAsia="仿宋" w:cs="仿宋"/>
          <w:sz w:val="24"/>
          <w:szCs w:val="24"/>
        </w:rPr>
      </w:pPr>
      <w:r>
        <w:rPr>
          <w:rStyle w:val="6"/>
          <w:rFonts w:hint="eastAsia" w:ascii="仿宋" w:hAnsi="仿宋" w:eastAsia="仿宋" w:cs="仿宋"/>
          <w:sz w:val="24"/>
          <w:szCs w:val="24"/>
        </w:rPr>
        <w:t>10.联系方式：</w:t>
      </w:r>
    </w:p>
    <w:p>
      <w:pPr>
        <w:spacing w:line="360" w:lineRule="auto"/>
        <w:ind w:firstLine="480" w:firstLineChars="200"/>
        <w:rPr>
          <w:rFonts w:hint="eastAsia" w:ascii="仿宋" w:hAnsi="仿宋" w:eastAsia="仿宋" w:cs="仿宋"/>
          <w:color w:val="000000"/>
          <w:kern w:val="1"/>
          <w:sz w:val="24"/>
          <w:szCs w:val="24"/>
          <w:highlight w:val="none"/>
        </w:rPr>
      </w:pPr>
      <w:r>
        <w:rPr>
          <w:rFonts w:hint="eastAsia" w:ascii="仿宋" w:hAnsi="仿宋" w:eastAsia="仿宋" w:cs="仿宋"/>
          <w:sz w:val="24"/>
          <w:szCs w:val="24"/>
          <w:highlight w:val="none"/>
        </w:rPr>
        <w:t>10.1</w:t>
      </w:r>
      <w:r>
        <w:rPr>
          <w:rFonts w:hint="eastAsia" w:ascii="仿宋" w:hAnsi="仿宋" w:eastAsia="仿宋" w:cs="仿宋"/>
          <w:kern w:val="1"/>
          <w:sz w:val="24"/>
          <w:szCs w:val="24"/>
          <w:highlight w:val="none"/>
        </w:rPr>
        <w:t>采 购 人：</w:t>
      </w:r>
      <w:r>
        <w:rPr>
          <w:rFonts w:hint="eastAsia" w:ascii="仿宋" w:hAnsi="仿宋" w:eastAsia="仿宋" w:cs="仿宋"/>
          <w:color w:val="000000"/>
          <w:kern w:val="1"/>
          <w:sz w:val="24"/>
          <w:szCs w:val="24"/>
          <w:highlight w:val="none"/>
        </w:rPr>
        <w:t>青岛市特种设备检验研究院</w:t>
      </w:r>
    </w:p>
    <w:p>
      <w:pPr>
        <w:spacing w:line="360" w:lineRule="auto"/>
        <w:ind w:firstLine="1020" w:firstLineChars="425"/>
        <w:rPr>
          <w:rFonts w:hint="eastAsia" w:ascii="仿宋" w:hAnsi="仿宋" w:eastAsia="仿宋" w:cs="仿宋"/>
          <w:sz w:val="24"/>
          <w:szCs w:val="24"/>
          <w:highlight w:val="none"/>
        </w:rPr>
      </w:pPr>
      <w:r>
        <w:rPr>
          <w:rFonts w:hint="eastAsia" w:ascii="仿宋" w:hAnsi="仿宋" w:eastAsia="仿宋" w:cs="仿宋"/>
          <w:kern w:val="1"/>
          <w:sz w:val="24"/>
          <w:szCs w:val="24"/>
          <w:highlight w:val="none"/>
        </w:rPr>
        <w:t>地    址：</w:t>
      </w:r>
      <w:r>
        <w:rPr>
          <w:rFonts w:hint="eastAsia" w:ascii="仿宋" w:hAnsi="仿宋" w:eastAsia="仿宋" w:cs="仿宋"/>
          <w:color w:val="000000"/>
          <w:kern w:val="1"/>
          <w:sz w:val="24"/>
          <w:szCs w:val="24"/>
          <w:highlight w:val="none"/>
        </w:rPr>
        <w:t>青岛市崂山区科苑纬四路77号</w:t>
      </w:r>
    </w:p>
    <w:p>
      <w:pPr>
        <w:spacing w:line="360" w:lineRule="auto"/>
        <w:ind w:firstLine="1020" w:firstLineChars="425"/>
        <w:rPr>
          <w:rFonts w:hint="eastAsia" w:ascii="仿宋" w:hAnsi="仿宋" w:eastAsia="仿宋" w:cs="仿宋"/>
          <w:sz w:val="24"/>
          <w:szCs w:val="24"/>
          <w:highlight w:val="none"/>
          <w:lang w:eastAsia="zh-CN"/>
        </w:rPr>
      </w:pPr>
      <w:r>
        <w:rPr>
          <w:rFonts w:hint="eastAsia" w:ascii="仿宋" w:hAnsi="仿宋" w:eastAsia="仿宋" w:cs="仿宋"/>
          <w:kern w:val="1"/>
          <w:sz w:val="24"/>
          <w:szCs w:val="24"/>
          <w:highlight w:val="none"/>
        </w:rPr>
        <w:t>联 系 人：</w:t>
      </w:r>
      <w:r>
        <w:rPr>
          <w:rFonts w:hint="eastAsia" w:ascii="仿宋" w:hAnsi="仿宋" w:eastAsia="仿宋" w:cs="仿宋"/>
          <w:kern w:val="1"/>
          <w:sz w:val="24"/>
          <w:szCs w:val="24"/>
          <w:highlight w:val="none"/>
          <w:lang w:val="en-US" w:eastAsia="zh-CN"/>
        </w:rPr>
        <w:t xml:space="preserve">王工 </w:t>
      </w:r>
    </w:p>
    <w:p>
      <w:pPr>
        <w:spacing w:line="360" w:lineRule="auto"/>
        <w:ind w:firstLine="1020" w:firstLineChars="425"/>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电    话：18553231823</w:t>
      </w:r>
    </w:p>
    <w:p>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10.2代理机构：青岛华信致远项目管理有限公司</w:t>
      </w:r>
    </w:p>
    <w:p>
      <w:pPr>
        <w:spacing w:line="360" w:lineRule="auto"/>
        <w:ind w:firstLine="1020" w:firstLineChars="425"/>
        <w:rPr>
          <w:rFonts w:hint="eastAsia" w:ascii="仿宋" w:hAnsi="仿宋" w:eastAsia="仿宋" w:cs="仿宋"/>
          <w:sz w:val="24"/>
          <w:szCs w:val="24"/>
          <w:highlight w:val="none"/>
        </w:rPr>
      </w:pPr>
      <w:r>
        <w:rPr>
          <w:rFonts w:hint="eastAsia" w:ascii="仿宋" w:hAnsi="仿宋" w:eastAsia="仿宋" w:cs="仿宋"/>
          <w:sz w:val="24"/>
          <w:szCs w:val="24"/>
          <w:highlight w:val="none"/>
        </w:rPr>
        <w:t>地    址：青岛市崂山区海尔路182号出版大厦3号楼304室</w:t>
      </w:r>
    </w:p>
    <w:p>
      <w:pPr>
        <w:spacing w:line="360" w:lineRule="auto"/>
        <w:ind w:firstLine="1020" w:firstLineChars="425"/>
        <w:rPr>
          <w:rFonts w:hint="eastAsia" w:ascii="仿宋" w:hAnsi="仿宋" w:eastAsia="仿宋" w:cs="仿宋"/>
          <w:sz w:val="24"/>
          <w:szCs w:val="24"/>
          <w:highlight w:val="none"/>
        </w:rPr>
      </w:pPr>
      <w:r>
        <w:rPr>
          <w:rFonts w:hint="eastAsia" w:ascii="仿宋" w:hAnsi="仿宋" w:eastAsia="仿宋" w:cs="仿宋"/>
          <w:sz w:val="24"/>
          <w:szCs w:val="24"/>
          <w:highlight w:val="none"/>
        </w:rPr>
        <w:t>电子信箱：qdhxzyzb@163.com</w:t>
      </w:r>
    </w:p>
    <w:p>
      <w:pPr>
        <w:spacing w:line="360" w:lineRule="auto"/>
        <w:ind w:firstLine="1020" w:firstLineChars="425"/>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联 系 人：</w:t>
      </w:r>
      <w:r>
        <w:rPr>
          <w:rFonts w:hint="eastAsia" w:ascii="仿宋" w:hAnsi="仿宋" w:eastAsia="仿宋" w:cs="仿宋"/>
          <w:sz w:val="24"/>
          <w:szCs w:val="24"/>
          <w:highlight w:val="none"/>
          <w:lang w:val="en-US" w:eastAsia="zh-CN"/>
        </w:rPr>
        <w:t>薛清</w:t>
      </w:r>
    </w:p>
    <w:p>
      <w:pPr>
        <w:spacing w:line="360" w:lineRule="auto"/>
        <w:ind w:firstLine="1020" w:firstLineChars="425"/>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电    话：0532-68066683</w:t>
      </w:r>
    </w:p>
    <w:p>
      <w:pPr>
        <w:spacing w:line="360" w:lineRule="auto"/>
        <w:ind w:firstLine="1020" w:firstLineChars="425"/>
        <w:rPr>
          <w:rFonts w:hint="eastAsia" w:ascii="仿宋" w:hAnsi="仿宋" w:eastAsia="仿宋" w:cs="仿宋"/>
          <w:sz w:val="24"/>
          <w:szCs w:val="24"/>
          <w:highlight w:val="none"/>
        </w:rPr>
      </w:pPr>
      <w:r>
        <w:rPr>
          <w:rFonts w:hint="eastAsia" w:ascii="仿宋" w:hAnsi="仿宋" w:eastAsia="仿宋" w:cs="仿宋"/>
          <w:sz w:val="24"/>
          <w:szCs w:val="24"/>
          <w:highlight w:val="none"/>
        </w:rPr>
        <w:t>开户名称：青岛华信致远项目管理有限公司</w:t>
      </w:r>
    </w:p>
    <w:p>
      <w:pPr>
        <w:spacing w:line="360" w:lineRule="auto"/>
        <w:ind w:firstLine="1020" w:firstLineChars="425"/>
        <w:rPr>
          <w:rFonts w:hint="eastAsia" w:ascii="仿宋" w:hAnsi="仿宋" w:eastAsia="仿宋" w:cs="仿宋"/>
          <w:sz w:val="24"/>
          <w:szCs w:val="24"/>
          <w:highlight w:val="none"/>
        </w:rPr>
      </w:pPr>
      <w:r>
        <w:rPr>
          <w:rFonts w:hint="eastAsia" w:ascii="仿宋" w:hAnsi="仿宋" w:eastAsia="仿宋" w:cs="仿宋"/>
          <w:sz w:val="24"/>
          <w:szCs w:val="24"/>
          <w:highlight w:val="none"/>
        </w:rPr>
        <w:t>开户银行：中国农业银行股份有限公司青岛延安路第二支行</w:t>
      </w:r>
    </w:p>
    <w:p>
      <w:pPr>
        <w:spacing w:line="360" w:lineRule="auto"/>
        <w:ind w:firstLine="1020" w:firstLineChars="425"/>
        <w:rPr>
          <w:rFonts w:hint="eastAsia" w:ascii="仿宋" w:hAnsi="仿宋" w:eastAsia="仿宋" w:cs="仿宋"/>
          <w:color w:val="000000"/>
          <w:kern w:val="1"/>
          <w:sz w:val="24"/>
          <w:szCs w:val="24"/>
          <w:highlight w:val="none"/>
        </w:rPr>
      </w:pPr>
      <w:r>
        <w:rPr>
          <w:rFonts w:hint="eastAsia" w:ascii="仿宋" w:hAnsi="仿宋" w:eastAsia="仿宋" w:cs="仿宋"/>
          <w:sz w:val="24"/>
          <w:szCs w:val="24"/>
          <w:highlight w:val="none"/>
        </w:rPr>
        <w:t>银行账号：3805 0301 0400 10309</w:t>
      </w:r>
    </w:p>
    <w:p>
      <w:pPr>
        <w:spacing w:line="360" w:lineRule="auto"/>
        <w:ind w:firstLine="480" w:firstLineChars="200"/>
        <w:rPr>
          <w:rFonts w:hint="eastAsia" w:ascii="仿宋" w:hAnsi="仿宋" w:eastAsia="仿宋" w:cs="仿宋"/>
          <w:kern w:val="1"/>
          <w:sz w:val="24"/>
          <w:szCs w:val="24"/>
          <w:highlight w:val="none"/>
        </w:rPr>
      </w:pPr>
    </w:p>
    <w:p>
      <w:pPr>
        <w:spacing w:line="360" w:lineRule="auto"/>
        <w:ind w:firstLine="480" w:firstLineChars="200"/>
        <w:rPr>
          <w:rFonts w:hint="eastAsia" w:ascii="仿宋" w:hAnsi="仿宋" w:eastAsia="仿宋" w:cs="仿宋"/>
          <w:kern w:val="1"/>
          <w:sz w:val="24"/>
          <w:szCs w:val="24"/>
          <w:highlight w:val="none"/>
        </w:rPr>
      </w:pPr>
    </w:p>
    <w:p>
      <w:pPr>
        <w:widowControl/>
        <w:wordWrap w:val="0"/>
        <w:autoSpaceDE w:val="0"/>
        <w:autoSpaceDN w:val="0"/>
        <w:adjustRightInd w:val="0"/>
        <w:spacing w:line="360" w:lineRule="auto"/>
        <w:ind w:firstLine="480"/>
        <w:jc w:val="right"/>
        <w:rPr>
          <w:rFonts w:hint="eastAsia" w:ascii="黑体" w:hAnsi="黑体" w:eastAsia="黑体" w:cs="黑体"/>
          <w:sz w:val="30"/>
          <w:szCs w:val="30"/>
          <w:highlight w:val="none"/>
          <w:lang w:val="en-US" w:eastAsia="zh-CN"/>
        </w:rPr>
      </w:pPr>
      <w:r>
        <w:rPr>
          <w:rFonts w:hint="eastAsia" w:ascii="仿宋" w:hAnsi="仿宋" w:eastAsia="仿宋" w:cs="仿宋"/>
          <w:color w:val="000000"/>
          <w:kern w:val="1"/>
          <w:sz w:val="24"/>
          <w:szCs w:val="24"/>
          <w:highlight w:val="none"/>
        </w:rPr>
        <w:t>202</w:t>
      </w:r>
      <w:r>
        <w:rPr>
          <w:rFonts w:hint="eastAsia" w:ascii="仿宋" w:hAnsi="仿宋" w:eastAsia="仿宋" w:cs="仿宋"/>
          <w:color w:val="000000"/>
          <w:kern w:val="1"/>
          <w:sz w:val="24"/>
          <w:szCs w:val="24"/>
          <w:highlight w:val="none"/>
          <w:lang w:val="en-US" w:eastAsia="zh-CN"/>
        </w:rPr>
        <w:t>3</w:t>
      </w:r>
      <w:r>
        <w:rPr>
          <w:rFonts w:hint="eastAsia" w:ascii="仿宋" w:hAnsi="仿宋" w:eastAsia="仿宋" w:cs="仿宋"/>
          <w:color w:val="000000"/>
          <w:kern w:val="1"/>
          <w:sz w:val="24"/>
          <w:szCs w:val="24"/>
          <w:highlight w:val="none"/>
        </w:rPr>
        <w:t>年</w:t>
      </w:r>
      <w:r>
        <w:rPr>
          <w:rFonts w:hint="eastAsia" w:ascii="仿宋" w:hAnsi="仿宋" w:eastAsia="仿宋" w:cs="仿宋"/>
          <w:color w:val="000000"/>
          <w:kern w:val="1"/>
          <w:sz w:val="24"/>
          <w:szCs w:val="24"/>
          <w:highlight w:val="none"/>
          <w:lang w:val="en-US" w:eastAsia="zh-CN"/>
        </w:rPr>
        <w:t>9</w:t>
      </w:r>
      <w:r>
        <w:rPr>
          <w:rFonts w:hint="eastAsia" w:ascii="仿宋" w:hAnsi="仿宋" w:eastAsia="仿宋" w:cs="仿宋"/>
          <w:color w:val="000000"/>
          <w:kern w:val="1"/>
          <w:sz w:val="24"/>
          <w:szCs w:val="24"/>
          <w:highlight w:val="none"/>
        </w:rPr>
        <w:t>月</w:t>
      </w:r>
      <w:r>
        <w:rPr>
          <w:rFonts w:hint="eastAsia" w:ascii="仿宋" w:hAnsi="仿宋" w:eastAsia="仿宋" w:cs="仿宋"/>
          <w:color w:val="000000"/>
          <w:kern w:val="1"/>
          <w:sz w:val="24"/>
          <w:szCs w:val="24"/>
          <w:highlight w:val="none"/>
          <w:lang w:val="en-US" w:eastAsia="zh-CN"/>
        </w:rPr>
        <w:t>22</w:t>
      </w:r>
      <w:r>
        <w:rPr>
          <w:rFonts w:hint="eastAsia" w:ascii="仿宋" w:hAnsi="仿宋" w:eastAsia="仿宋" w:cs="仿宋"/>
          <w:color w:val="000000"/>
          <w:kern w:val="1"/>
          <w:sz w:val="24"/>
          <w:szCs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xNGM3ZjhhMjBkMzdhOWQzZGFkYjc1ZDE0YWM4NjcifQ=="/>
  </w:docVars>
  <w:rsids>
    <w:rsidRoot w:val="175033E5"/>
    <w:rsid w:val="175033E5"/>
    <w:rsid w:val="212977DA"/>
    <w:rsid w:val="309E5DFE"/>
    <w:rsid w:val="425E2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paragraph" w:customStyle="1" w:styleId="5">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character" w:customStyle="1" w:styleId="6">
    <w:name w:val="楷体 (中文) 楷体"/>
    <w:qFormat/>
    <w:uiPriority w:val="0"/>
    <w:rPr>
      <w:rFonts w:ascii="楷体" w:hAnsi="楷体" w:eastAsia="楷体"/>
      <w:kern w:val="1"/>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2023-08-13T10:44:00Z</dcterms:created>
  <dc:creator>^O^雪忆xuan</dc:creator>
  <cp:lastModifiedBy>抹茶味1375964091</cp:lastModifiedBy>
  <dcterms:modified xsi:type="dcterms:W3CDTF">2023-09-25T07:44:32Z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0CD3486B9CCB406B8926CDB228A45462_13</vt:lpwstr>
  </property>
</Properties>
</file>