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57" w:rsidRPr="00AA6352" w:rsidRDefault="000A710A" w:rsidP="00EE0446">
      <w:pPr>
        <w:jc w:val="center"/>
        <w:rPr>
          <w:b/>
          <w:sz w:val="72"/>
          <w:szCs w:val="72"/>
        </w:rPr>
      </w:pPr>
      <w:r w:rsidRPr="00AA6352">
        <w:rPr>
          <w:rFonts w:hint="eastAsia"/>
          <w:b/>
          <w:sz w:val="72"/>
          <w:szCs w:val="72"/>
        </w:rPr>
        <w:t>考生</w:t>
      </w:r>
      <w:r w:rsidR="00EE0446">
        <w:rPr>
          <w:rFonts w:hint="eastAsia"/>
          <w:b/>
          <w:sz w:val="72"/>
          <w:szCs w:val="72"/>
        </w:rPr>
        <w:t>注意</w:t>
      </w:r>
    </w:p>
    <w:p w:rsidR="000065C3" w:rsidRDefault="000065C3" w:rsidP="009E6CF0">
      <w:pPr>
        <w:rPr>
          <w:sz w:val="32"/>
          <w:szCs w:val="32"/>
        </w:rPr>
      </w:pPr>
    </w:p>
    <w:p w:rsidR="000A710A" w:rsidRPr="00EE0446" w:rsidRDefault="009E6CF0" w:rsidP="009E6CF0">
      <w:pPr>
        <w:rPr>
          <w:sz w:val="32"/>
          <w:szCs w:val="32"/>
        </w:rPr>
      </w:pPr>
      <w:r w:rsidRPr="00EE0446">
        <w:rPr>
          <w:rFonts w:hint="eastAsia"/>
          <w:sz w:val="32"/>
          <w:szCs w:val="32"/>
        </w:rPr>
        <w:t>1</w:t>
      </w:r>
      <w:r w:rsidRPr="00EE0446">
        <w:rPr>
          <w:rFonts w:hint="eastAsia"/>
          <w:sz w:val="32"/>
          <w:szCs w:val="32"/>
        </w:rPr>
        <w:t>、</w:t>
      </w:r>
      <w:r w:rsidR="00AA6352" w:rsidRPr="00EE0446">
        <w:rPr>
          <w:rFonts w:hint="eastAsia"/>
          <w:sz w:val="32"/>
          <w:szCs w:val="32"/>
        </w:rPr>
        <w:t>持准考证和身份证进入考场，手机关闭或飞行模式，</w:t>
      </w:r>
      <w:r w:rsidR="00AA6352" w:rsidRPr="00A3268E">
        <w:rPr>
          <w:rFonts w:hint="eastAsia"/>
          <w:sz w:val="32"/>
          <w:szCs w:val="32"/>
          <w:u w:val="single"/>
        </w:rPr>
        <w:t>考试过程中</w:t>
      </w:r>
      <w:r w:rsidR="001F25E6" w:rsidRPr="00A3268E">
        <w:rPr>
          <w:rFonts w:hint="eastAsia"/>
          <w:sz w:val="32"/>
          <w:szCs w:val="32"/>
          <w:u w:val="single"/>
        </w:rPr>
        <w:t>电脑</w:t>
      </w:r>
      <w:proofErr w:type="gramStart"/>
      <w:r w:rsidR="001F25E6" w:rsidRPr="00A3268E">
        <w:rPr>
          <w:rFonts w:hint="eastAsia"/>
          <w:sz w:val="32"/>
          <w:szCs w:val="32"/>
          <w:u w:val="single"/>
        </w:rPr>
        <w:t>弹窗所有</w:t>
      </w:r>
      <w:proofErr w:type="gramEnd"/>
      <w:r w:rsidR="001F25E6" w:rsidRPr="00A3268E">
        <w:rPr>
          <w:rFonts w:hint="eastAsia"/>
          <w:sz w:val="32"/>
          <w:szCs w:val="32"/>
          <w:u w:val="single"/>
        </w:rPr>
        <w:t>有关</w:t>
      </w:r>
      <w:r w:rsidR="00AA6352" w:rsidRPr="00A3268E">
        <w:rPr>
          <w:rFonts w:hint="eastAsia"/>
          <w:b/>
          <w:sz w:val="32"/>
          <w:szCs w:val="32"/>
          <w:u w:val="single"/>
        </w:rPr>
        <w:t>摄像头</w:t>
      </w:r>
      <w:r w:rsidR="001F25E6" w:rsidRPr="00A3268E">
        <w:rPr>
          <w:rFonts w:hint="eastAsia"/>
          <w:sz w:val="32"/>
          <w:szCs w:val="32"/>
          <w:u w:val="single"/>
        </w:rPr>
        <w:t>问题，</w:t>
      </w:r>
      <w:r w:rsidR="00AA6352" w:rsidRPr="00A3268E">
        <w:rPr>
          <w:rFonts w:hint="eastAsia"/>
          <w:sz w:val="32"/>
          <w:szCs w:val="32"/>
          <w:u w:val="single"/>
        </w:rPr>
        <w:t>点击确定继续答题即可</w:t>
      </w:r>
      <w:r w:rsidR="00AA6352" w:rsidRPr="00EE0446">
        <w:rPr>
          <w:rFonts w:hint="eastAsia"/>
          <w:sz w:val="32"/>
          <w:szCs w:val="32"/>
        </w:rPr>
        <w:t>。完成考试后记好左上角或右上角的桌</w:t>
      </w:r>
      <w:proofErr w:type="gramStart"/>
      <w:r w:rsidR="00AA6352" w:rsidRPr="00EE0446">
        <w:rPr>
          <w:rFonts w:hint="eastAsia"/>
          <w:sz w:val="32"/>
          <w:szCs w:val="32"/>
        </w:rPr>
        <w:t>号找考试</w:t>
      </w:r>
      <w:proofErr w:type="gramEnd"/>
      <w:r w:rsidR="00AA6352" w:rsidRPr="00EE0446">
        <w:rPr>
          <w:rFonts w:hint="eastAsia"/>
          <w:sz w:val="32"/>
          <w:szCs w:val="32"/>
        </w:rPr>
        <w:t>老师打印本人成绩单</w:t>
      </w:r>
      <w:proofErr w:type="gramStart"/>
      <w:r w:rsidR="00AA6352" w:rsidRPr="00EE0446">
        <w:rPr>
          <w:rFonts w:hint="eastAsia"/>
          <w:sz w:val="32"/>
          <w:szCs w:val="32"/>
        </w:rPr>
        <w:t>签字写桌号</w:t>
      </w:r>
      <w:proofErr w:type="gramEnd"/>
      <w:r w:rsidR="00AA6352" w:rsidRPr="00EE0446">
        <w:rPr>
          <w:rFonts w:hint="eastAsia"/>
          <w:sz w:val="32"/>
          <w:szCs w:val="32"/>
        </w:rPr>
        <w:t>后，成绩单交给老师后离场。</w:t>
      </w:r>
    </w:p>
    <w:p w:rsidR="004D1657" w:rsidRPr="00EE0446" w:rsidRDefault="00AA6352" w:rsidP="009E6CF0">
      <w:pPr>
        <w:rPr>
          <w:sz w:val="32"/>
          <w:szCs w:val="32"/>
        </w:rPr>
      </w:pPr>
      <w:r w:rsidRPr="00EE0446">
        <w:rPr>
          <w:rFonts w:hint="eastAsia"/>
          <w:sz w:val="32"/>
          <w:szCs w:val="32"/>
        </w:rPr>
        <w:t>2</w:t>
      </w:r>
      <w:r w:rsidRPr="00EE0446">
        <w:rPr>
          <w:rFonts w:hint="eastAsia"/>
          <w:sz w:val="32"/>
          <w:szCs w:val="32"/>
        </w:rPr>
        <w:t>、</w:t>
      </w:r>
      <w:r w:rsidR="00F9746E" w:rsidRPr="00A3268E">
        <w:rPr>
          <w:rFonts w:hint="eastAsia"/>
          <w:sz w:val="32"/>
          <w:szCs w:val="32"/>
          <w:u w:val="single"/>
        </w:rPr>
        <w:t>未交“</w:t>
      </w:r>
      <w:r w:rsidR="00F9746E" w:rsidRPr="00A3268E">
        <w:rPr>
          <w:rFonts w:hint="eastAsia"/>
          <w:b/>
          <w:sz w:val="32"/>
          <w:szCs w:val="32"/>
          <w:u w:val="single"/>
        </w:rPr>
        <w:t>行政许可申请受理通知书</w:t>
      </w:r>
      <w:r w:rsidR="00F9746E" w:rsidRPr="00A3268E">
        <w:rPr>
          <w:rFonts w:hint="eastAsia"/>
          <w:sz w:val="32"/>
          <w:szCs w:val="32"/>
          <w:u w:val="single"/>
        </w:rPr>
        <w:t>”和</w:t>
      </w:r>
      <w:r w:rsidR="00F9746E" w:rsidRPr="00A3268E">
        <w:rPr>
          <w:rFonts w:hint="eastAsia"/>
          <w:b/>
          <w:sz w:val="32"/>
          <w:szCs w:val="32"/>
          <w:u w:val="single"/>
        </w:rPr>
        <w:t>照片</w:t>
      </w:r>
      <w:r w:rsidR="00F9746E" w:rsidRPr="00A3268E">
        <w:rPr>
          <w:rFonts w:hint="eastAsia"/>
          <w:sz w:val="32"/>
          <w:szCs w:val="32"/>
          <w:u w:val="single"/>
        </w:rPr>
        <w:t>的考生请于考试后到一楼大厅交材料。</w:t>
      </w:r>
      <w:r w:rsidR="00DC767B">
        <w:rPr>
          <w:rFonts w:hint="eastAsia"/>
          <w:sz w:val="32"/>
          <w:szCs w:val="32"/>
        </w:rPr>
        <w:t>（不知道交没交的自行去一楼查询）</w:t>
      </w:r>
    </w:p>
    <w:p w:rsidR="00B87355" w:rsidRPr="00EE0446" w:rsidRDefault="00AA6352" w:rsidP="009E6CF0">
      <w:pPr>
        <w:rPr>
          <w:sz w:val="32"/>
          <w:szCs w:val="32"/>
        </w:rPr>
      </w:pPr>
      <w:r w:rsidRPr="00EE0446">
        <w:rPr>
          <w:rFonts w:hint="eastAsia"/>
          <w:sz w:val="32"/>
          <w:szCs w:val="32"/>
        </w:rPr>
        <w:t>3</w:t>
      </w:r>
      <w:r w:rsidR="00B87355" w:rsidRPr="00EE0446">
        <w:rPr>
          <w:rFonts w:hint="eastAsia"/>
          <w:sz w:val="32"/>
          <w:szCs w:val="32"/>
        </w:rPr>
        <w:t>、</w:t>
      </w:r>
      <w:r w:rsidR="00B87355" w:rsidRPr="00A3268E">
        <w:rPr>
          <w:rFonts w:hint="eastAsia"/>
          <w:sz w:val="32"/>
          <w:szCs w:val="32"/>
          <w:u w:val="single"/>
        </w:rPr>
        <w:t>理论考试完毕后请自行保存好</w:t>
      </w:r>
      <w:r w:rsidR="00B87355" w:rsidRPr="00A3268E">
        <w:rPr>
          <w:rFonts w:hint="eastAsia"/>
          <w:b/>
          <w:sz w:val="32"/>
          <w:szCs w:val="32"/>
          <w:u w:val="single"/>
        </w:rPr>
        <w:t>准考证</w:t>
      </w:r>
      <w:r w:rsidR="00B87355" w:rsidRPr="00A3268E">
        <w:rPr>
          <w:rFonts w:hint="eastAsia"/>
          <w:sz w:val="32"/>
          <w:szCs w:val="32"/>
          <w:u w:val="single"/>
        </w:rPr>
        <w:t>，一直留到取证结束</w:t>
      </w:r>
      <w:r w:rsidR="00B87355" w:rsidRPr="00EE0446">
        <w:rPr>
          <w:rFonts w:hint="eastAsia"/>
          <w:sz w:val="32"/>
          <w:szCs w:val="32"/>
        </w:rPr>
        <w:t>。</w:t>
      </w:r>
    </w:p>
    <w:p w:rsidR="00F9746E" w:rsidRPr="00EE0446" w:rsidRDefault="00AA6352">
      <w:pPr>
        <w:rPr>
          <w:sz w:val="32"/>
          <w:szCs w:val="32"/>
        </w:rPr>
      </w:pPr>
      <w:r w:rsidRPr="00EE0446">
        <w:rPr>
          <w:rFonts w:hint="eastAsia"/>
          <w:sz w:val="32"/>
          <w:szCs w:val="32"/>
        </w:rPr>
        <w:t>4</w:t>
      </w:r>
      <w:r w:rsidR="004D1657" w:rsidRPr="00EE0446">
        <w:rPr>
          <w:rFonts w:hint="eastAsia"/>
          <w:sz w:val="32"/>
          <w:szCs w:val="32"/>
        </w:rPr>
        <w:t>、</w:t>
      </w:r>
      <w:r w:rsidR="00F9746E" w:rsidRPr="00EE0446">
        <w:rPr>
          <w:rFonts w:hint="eastAsia"/>
          <w:sz w:val="32"/>
          <w:szCs w:val="32"/>
        </w:rPr>
        <w:t>特检院网址：</w:t>
      </w:r>
      <w:hyperlink r:id="rId8" w:history="1">
        <w:r w:rsidR="00F9746E" w:rsidRPr="00EE0446">
          <w:rPr>
            <w:rStyle w:val="a3"/>
            <w:sz w:val="32"/>
            <w:szCs w:val="32"/>
          </w:rPr>
          <w:t>http://www.qdtj.org.cn/</w:t>
        </w:r>
      </w:hyperlink>
      <w:r w:rsidR="00F9746E" w:rsidRPr="00EE0446">
        <w:rPr>
          <w:rFonts w:hint="eastAsia"/>
          <w:sz w:val="32"/>
          <w:szCs w:val="32"/>
        </w:rPr>
        <w:t>进去后点击“考试服务”</w:t>
      </w:r>
      <w:r w:rsidR="001208FA" w:rsidRPr="00EE0446">
        <w:rPr>
          <w:rFonts w:hint="eastAsia"/>
          <w:sz w:val="32"/>
          <w:szCs w:val="32"/>
        </w:rPr>
        <w:t>，考试中心咨询电话：</w:t>
      </w:r>
      <w:r w:rsidR="001208FA" w:rsidRPr="00EE0446">
        <w:rPr>
          <w:rFonts w:hint="eastAsia"/>
          <w:sz w:val="32"/>
          <w:szCs w:val="32"/>
        </w:rPr>
        <w:t>85816570/85836468</w:t>
      </w:r>
    </w:p>
    <w:p w:rsidR="001208FA" w:rsidRPr="00EE0446" w:rsidRDefault="00AA6352">
      <w:pPr>
        <w:rPr>
          <w:sz w:val="32"/>
          <w:szCs w:val="32"/>
        </w:rPr>
      </w:pPr>
      <w:r w:rsidRPr="00EE0446">
        <w:rPr>
          <w:rFonts w:hint="eastAsia"/>
          <w:sz w:val="32"/>
          <w:szCs w:val="32"/>
        </w:rPr>
        <w:t>5</w:t>
      </w:r>
      <w:r w:rsidR="004D1657" w:rsidRPr="00EE0446">
        <w:rPr>
          <w:rFonts w:hint="eastAsia"/>
          <w:sz w:val="32"/>
          <w:szCs w:val="32"/>
        </w:rPr>
        <w:t>、实操考试成绩</w:t>
      </w:r>
      <w:r w:rsidR="001208FA" w:rsidRPr="00EE0446">
        <w:rPr>
          <w:rFonts w:hint="eastAsia"/>
          <w:sz w:val="32"/>
          <w:szCs w:val="32"/>
        </w:rPr>
        <w:t>查询：</w:t>
      </w:r>
    </w:p>
    <w:p w:rsidR="001208FA" w:rsidRPr="00EE0446" w:rsidRDefault="001208FA">
      <w:pPr>
        <w:rPr>
          <w:sz w:val="32"/>
          <w:szCs w:val="32"/>
        </w:rPr>
      </w:pPr>
      <w:r w:rsidRPr="00EE0446">
        <w:rPr>
          <w:rFonts w:hint="eastAsia"/>
          <w:sz w:val="32"/>
          <w:szCs w:val="32"/>
        </w:rPr>
        <w:t>1</w:t>
      </w:r>
      <w:r w:rsidRPr="00EE0446">
        <w:rPr>
          <w:rFonts w:hint="eastAsia"/>
          <w:sz w:val="32"/>
          <w:szCs w:val="32"/>
        </w:rPr>
        <w:t>）考试</w:t>
      </w:r>
      <w:r w:rsidRPr="00EE0446">
        <w:rPr>
          <w:rFonts w:hint="eastAsia"/>
          <w:sz w:val="32"/>
          <w:szCs w:val="32"/>
        </w:rPr>
        <w:t>10</w:t>
      </w:r>
      <w:r w:rsidRPr="00EE0446">
        <w:rPr>
          <w:rFonts w:hint="eastAsia"/>
          <w:sz w:val="32"/>
          <w:szCs w:val="32"/>
        </w:rPr>
        <w:t>个工作日后</w:t>
      </w:r>
      <w:r w:rsidR="00F9746E" w:rsidRPr="00EE0446">
        <w:rPr>
          <w:rFonts w:hint="eastAsia"/>
          <w:sz w:val="32"/>
          <w:szCs w:val="32"/>
        </w:rPr>
        <w:t>可以</w:t>
      </w:r>
      <w:r w:rsidR="004D1657" w:rsidRPr="00EE0446">
        <w:rPr>
          <w:rFonts w:hint="eastAsia"/>
          <w:sz w:val="32"/>
          <w:szCs w:val="32"/>
        </w:rPr>
        <w:t>自行登陆考试系统网站查询（特检院网站可下载成绩查询说明）</w:t>
      </w:r>
      <w:r w:rsidRPr="00EE0446">
        <w:rPr>
          <w:rFonts w:hint="eastAsia"/>
          <w:sz w:val="32"/>
          <w:szCs w:val="32"/>
        </w:rPr>
        <w:t>。</w:t>
      </w:r>
    </w:p>
    <w:p w:rsidR="001208FA" w:rsidRPr="00EE0446" w:rsidRDefault="00A6255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1208FA" w:rsidRPr="00EE0446">
        <w:rPr>
          <w:rFonts w:hint="eastAsia"/>
          <w:sz w:val="32"/>
          <w:szCs w:val="32"/>
        </w:rPr>
        <w:t>）考试</w:t>
      </w:r>
      <w:r w:rsidR="001208FA" w:rsidRPr="00EE0446">
        <w:rPr>
          <w:rFonts w:hint="eastAsia"/>
          <w:sz w:val="32"/>
          <w:szCs w:val="32"/>
        </w:rPr>
        <w:t>15</w:t>
      </w:r>
      <w:r w:rsidR="001208FA" w:rsidRPr="00EE0446">
        <w:rPr>
          <w:rFonts w:hint="eastAsia"/>
          <w:sz w:val="32"/>
          <w:szCs w:val="32"/>
        </w:rPr>
        <w:t>个工作日后电话咨询。</w:t>
      </w:r>
    </w:p>
    <w:p w:rsidR="00B87355" w:rsidRPr="00EE0446" w:rsidRDefault="00AA6352">
      <w:pPr>
        <w:rPr>
          <w:sz w:val="32"/>
          <w:szCs w:val="32"/>
        </w:rPr>
      </w:pPr>
      <w:r w:rsidRPr="00EE0446">
        <w:rPr>
          <w:rFonts w:hint="eastAsia"/>
          <w:sz w:val="32"/>
          <w:szCs w:val="32"/>
        </w:rPr>
        <w:t>6</w:t>
      </w:r>
      <w:r w:rsidR="004D1657" w:rsidRPr="00EE0446">
        <w:rPr>
          <w:rFonts w:hint="eastAsia"/>
          <w:sz w:val="32"/>
          <w:szCs w:val="32"/>
        </w:rPr>
        <w:t>、</w:t>
      </w:r>
      <w:r w:rsidR="00F9746E" w:rsidRPr="00EE0446">
        <w:rPr>
          <w:rFonts w:hint="eastAsia"/>
          <w:sz w:val="32"/>
          <w:szCs w:val="32"/>
        </w:rPr>
        <w:t>两项考试均合格的考生，自考试第二天算</w:t>
      </w:r>
      <w:r w:rsidR="00F9746E" w:rsidRPr="00EE0446">
        <w:rPr>
          <w:rFonts w:hint="eastAsia"/>
          <w:sz w:val="32"/>
          <w:szCs w:val="32"/>
        </w:rPr>
        <w:t>20</w:t>
      </w:r>
      <w:r w:rsidR="00F9746E" w:rsidRPr="00EE0446">
        <w:rPr>
          <w:rFonts w:hint="eastAsia"/>
          <w:sz w:val="32"/>
          <w:szCs w:val="32"/>
        </w:rPr>
        <w:t>个工作日后自行拨打电话询问取证情况。</w:t>
      </w:r>
      <w:r w:rsidR="00EB46E2" w:rsidRPr="00A3268E">
        <w:rPr>
          <w:rFonts w:hint="eastAsia"/>
          <w:sz w:val="32"/>
          <w:szCs w:val="32"/>
          <w:u w:val="single"/>
        </w:rPr>
        <w:t>自考试第二天算</w:t>
      </w:r>
      <w:r w:rsidR="00EB46E2" w:rsidRPr="00A3268E">
        <w:rPr>
          <w:rFonts w:hint="eastAsia"/>
          <w:b/>
          <w:sz w:val="32"/>
          <w:szCs w:val="32"/>
          <w:u w:val="single"/>
        </w:rPr>
        <w:t>30</w:t>
      </w:r>
      <w:r w:rsidR="00EB46E2" w:rsidRPr="00A3268E">
        <w:rPr>
          <w:rFonts w:hint="eastAsia"/>
          <w:b/>
          <w:sz w:val="32"/>
          <w:szCs w:val="32"/>
          <w:u w:val="single"/>
        </w:rPr>
        <w:t>个工作日后</w:t>
      </w:r>
      <w:r w:rsidR="00EB46E2" w:rsidRPr="00A3268E">
        <w:rPr>
          <w:rFonts w:hint="eastAsia"/>
          <w:sz w:val="32"/>
          <w:szCs w:val="32"/>
          <w:u w:val="single"/>
        </w:rPr>
        <w:t>考生可到大厅取证</w:t>
      </w:r>
      <w:r w:rsidR="00EB46E2">
        <w:rPr>
          <w:rFonts w:hint="eastAsia"/>
          <w:sz w:val="32"/>
          <w:szCs w:val="32"/>
        </w:rPr>
        <w:t>，</w:t>
      </w:r>
      <w:bookmarkStart w:id="0" w:name="_GoBack"/>
      <w:bookmarkEnd w:id="0"/>
      <w:r w:rsidR="00B87355" w:rsidRPr="00EE0446">
        <w:rPr>
          <w:rFonts w:hint="eastAsia"/>
          <w:sz w:val="32"/>
          <w:szCs w:val="32"/>
        </w:rPr>
        <w:t>取证时带好</w:t>
      </w:r>
      <w:r w:rsidR="0036761B">
        <w:rPr>
          <w:rFonts w:hint="eastAsia"/>
          <w:sz w:val="32"/>
          <w:szCs w:val="32"/>
        </w:rPr>
        <w:t>考生</w:t>
      </w:r>
      <w:r w:rsidR="00B87355" w:rsidRPr="00EE0446">
        <w:rPr>
          <w:rFonts w:hint="eastAsia"/>
          <w:sz w:val="32"/>
          <w:szCs w:val="32"/>
        </w:rPr>
        <w:t>身份证，</w:t>
      </w:r>
      <w:r w:rsidR="000065C3">
        <w:rPr>
          <w:rFonts w:hint="eastAsia"/>
          <w:sz w:val="32"/>
          <w:szCs w:val="32"/>
        </w:rPr>
        <w:t>代取的</w:t>
      </w:r>
      <w:proofErr w:type="gramStart"/>
      <w:r w:rsidR="000065C3">
        <w:rPr>
          <w:rFonts w:hint="eastAsia"/>
          <w:sz w:val="32"/>
          <w:szCs w:val="32"/>
        </w:rPr>
        <w:t>拿双方</w:t>
      </w:r>
      <w:proofErr w:type="gramEnd"/>
      <w:r w:rsidR="000065C3">
        <w:rPr>
          <w:rFonts w:hint="eastAsia"/>
          <w:sz w:val="32"/>
          <w:szCs w:val="32"/>
        </w:rPr>
        <w:t>身份证。</w:t>
      </w:r>
      <w:r w:rsidR="00B87355" w:rsidRPr="00EE0446">
        <w:rPr>
          <w:rFonts w:hint="eastAsia"/>
          <w:sz w:val="32"/>
          <w:szCs w:val="32"/>
        </w:rPr>
        <w:t>如果是单位统一取证，请</w:t>
      </w:r>
      <w:r w:rsidR="000065C3">
        <w:rPr>
          <w:rFonts w:hint="eastAsia"/>
          <w:sz w:val="32"/>
          <w:szCs w:val="32"/>
        </w:rPr>
        <w:t>携带</w:t>
      </w:r>
      <w:r w:rsidR="000065C3" w:rsidRPr="00EE0446">
        <w:rPr>
          <w:rFonts w:hint="eastAsia"/>
          <w:sz w:val="32"/>
          <w:szCs w:val="32"/>
        </w:rPr>
        <w:t>盖单位公章</w:t>
      </w:r>
      <w:r w:rsidR="000065C3">
        <w:rPr>
          <w:rFonts w:hint="eastAsia"/>
          <w:sz w:val="32"/>
          <w:szCs w:val="32"/>
        </w:rPr>
        <w:t>的</w:t>
      </w:r>
      <w:r w:rsidR="000065C3" w:rsidRPr="00EE0446">
        <w:rPr>
          <w:rFonts w:hint="eastAsia"/>
          <w:sz w:val="32"/>
          <w:szCs w:val="32"/>
        </w:rPr>
        <w:t>委托函</w:t>
      </w:r>
      <w:r w:rsidR="00B87355" w:rsidRPr="00EE0446">
        <w:rPr>
          <w:rFonts w:hint="eastAsia"/>
          <w:sz w:val="32"/>
          <w:szCs w:val="32"/>
        </w:rPr>
        <w:t>，否则不能领取。</w:t>
      </w:r>
      <w:r w:rsidR="000065C3" w:rsidRPr="00EE0446">
        <w:rPr>
          <w:rFonts w:hint="eastAsia"/>
          <w:sz w:val="32"/>
          <w:szCs w:val="32"/>
        </w:rPr>
        <w:t>工作日取证</w:t>
      </w:r>
      <w:r w:rsidR="000065C3">
        <w:rPr>
          <w:rFonts w:hint="eastAsia"/>
          <w:sz w:val="32"/>
          <w:szCs w:val="32"/>
        </w:rPr>
        <w:t>，节假日休息</w:t>
      </w:r>
      <w:r w:rsidR="00B87355" w:rsidRPr="00EE0446">
        <w:rPr>
          <w:rFonts w:hint="eastAsia"/>
          <w:sz w:val="32"/>
          <w:szCs w:val="32"/>
        </w:rPr>
        <w:t>。</w:t>
      </w:r>
    </w:p>
    <w:p w:rsidR="00AA6352" w:rsidRPr="009E6CF0" w:rsidRDefault="00D461A1">
      <w:pPr>
        <w:rPr>
          <w:sz w:val="36"/>
          <w:szCs w:val="36"/>
        </w:rPr>
      </w:pPr>
      <w:r>
        <w:rPr>
          <w:rFonts w:hint="eastAsia"/>
          <w:sz w:val="32"/>
          <w:szCs w:val="32"/>
        </w:rPr>
        <w:t>7</w:t>
      </w:r>
      <w:r w:rsidR="00AA6352" w:rsidRPr="00EE0446">
        <w:rPr>
          <w:rFonts w:hint="eastAsia"/>
          <w:sz w:val="32"/>
          <w:szCs w:val="32"/>
        </w:rPr>
        <w:t>、考试实行百分制，单科成绩达到</w:t>
      </w:r>
      <w:r w:rsidR="00AA6352" w:rsidRPr="00EE0446">
        <w:rPr>
          <w:rFonts w:hint="eastAsia"/>
          <w:sz w:val="32"/>
          <w:szCs w:val="32"/>
        </w:rPr>
        <w:t>70</w:t>
      </w:r>
      <w:r w:rsidR="00AA6352" w:rsidRPr="00EE0446">
        <w:rPr>
          <w:rFonts w:hint="eastAsia"/>
          <w:sz w:val="32"/>
          <w:szCs w:val="32"/>
        </w:rPr>
        <w:t>分为合格；每科均合格评定为考试合格。单项考试科目不合格者，可以申请补考</w:t>
      </w:r>
      <w:r w:rsidR="00AA6352" w:rsidRPr="00EE0446">
        <w:rPr>
          <w:rFonts w:hint="eastAsia"/>
          <w:sz w:val="32"/>
          <w:szCs w:val="32"/>
        </w:rPr>
        <w:t>1</w:t>
      </w:r>
      <w:r w:rsidR="00AA6352" w:rsidRPr="00EE0446">
        <w:rPr>
          <w:rFonts w:hint="eastAsia"/>
          <w:sz w:val="32"/>
          <w:szCs w:val="32"/>
        </w:rPr>
        <w:t>次。两项均不合格或者补考不合格者，应当向发证机关重新提出考核申请。</w:t>
      </w:r>
    </w:p>
    <w:sectPr w:rsidR="00AA6352" w:rsidRPr="009E6CF0" w:rsidSect="00EE0446">
      <w:pgSz w:w="11906" w:h="16838"/>
      <w:pgMar w:top="567" w:right="964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8E" w:rsidRDefault="00A3268E" w:rsidP="00A62550">
      <w:r>
        <w:separator/>
      </w:r>
    </w:p>
  </w:endnote>
  <w:endnote w:type="continuationSeparator" w:id="0">
    <w:p w:rsidR="00A3268E" w:rsidRDefault="00A3268E" w:rsidP="00A6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8E" w:rsidRDefault="00A3268E" w:rsidP="00A62550">
      <w:r>
        <w:separator/>
      </w:r>
    </w:p>
  </w:footnote>
  <w:footnote w:type="continuationSeparator" w:id="0">
    <w:p w:rsidR="00A3268E" w:rsidRDefault="00A3268E" w:rsidP="00A6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127"/>
    <w:multiLevelType w:val="hybridMultilevel"/>
    <w:tmpl w:val="4C828978"/>
    <w:lvl w:ilvl="0" w:tplc="0D6AFB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B7"/>
    <w:rsid w:val="000065C3"/>
    <w:rsid w:val="000A710A"/>
    <w:rsid w:val="001208FA"/>
    <w:rsid w:val="001F25E6"/>
    <w:rsid w:val="002B53A5"/>
    <w:rsid w:val="0036761B"/>
    <w:rsid w:val="004039A6"/>
    <w:rsid w:val="004D0683"/>
    <w:rsid w:val="004D1657"/>
    <w:rsid w:val="007A1CB7"/>
    <w:rsid w:val="00975741"/>
    <w:rsid w:val="009E6CF0"/>
    <w:rsid w:val="00A3268E"/>
    <w:rsid w:val="00A62550"/>
    <w:rsid w:val="00AA6352"/>
    <w:rsid w:val="00B87355"/>
    <w:rsid w:val="00D461A1"/>
    <w:rsid w:val="00D978F4"/>
    <w:rsid w:val="00DC767B"/>
    <w:rsid w:val="00EB46E2"/>
    <w:rsid w:val="00EE0446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4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35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2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5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4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35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2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25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2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2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dtj.org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陶姗</dc:creator>
  <cp:keywords/>
  <dc:description/>
  <cp:lastModifiedBy>陶姗</cp:lastModifiedBy>
  <cp:revision>25</cp:revision>
  <cp:lastPrinted>2021-05-10T07:23:00Z</cp:lastPrinted>
  <dcterms:created xsi:type="dcterms:W3CDTF">2021-04-08T06:02:00Z</dcterms:created>
  <dcterms:modified xsi:type="dcterms:W3CDTF">2021-05-10T07:25:00Z</dcterms:modified>
</cp:coreProperties>
</file>